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182" w:rsidRDefault="00FB1661" w:rsidP="009C1C3F">
      <w:pPr>
        <w:spacing w:after="0"/>
      </w:pPr>
      <w:r w:rsidRPr="004E2ED7">
        <w:rPr>
          <w:noProof/>
          <w:lang w:eastAsia="de-DE"/>
        </w:rPr>
        <w:drawing>
          <wp:inline distT="0" distB="0" distL="0" distR="0" wp14:anchorId="6EE8A580" wp14:editId="6E220B9E">
            <wp:extent cx="5760720" cy="1212850"/>
            <wp:effectExtent l="0" t="0" r="0"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1212850"/>
                    </a:xfrm>
                    <a:prstGeom prst="rect">
                      <a:avLst/>
                    </a:prstGeom>
                  </pic:spPr>
                </pic:pic>
              </a:graphicData>
            </a:graphic>
          </wp:inline>
        </w:drawing>
      </w:r>
    </w:p>
    <w:p w:rsidR="00C04B69" w:rsidRPr="00E260D4" w:rsidRDefault="00201725" w:rsidP="00C04B69">
      <w:pPr>
        <w:pStyle w:val="berschrift2"/>
        <w:rPr>
          <w:rFonts w:asciiTheme="minorHAnsi" w:hAnsiTheme="minorHAnsi" w:cs="Arial"/>
          <w:lang w:val="de-DE"/>
        </w:rPr>
      </w:pPr>
      <w:r w:rsidRPr="00E260D4">
        <w:rPr>
          <w:rFonts w:asciiTheme="minorHAnsi" w:hAnsiTheme="minorHAnsi" w:cs="Arial"/>
          <w:lang w:val="de-DE"/>
        </w:rPr>
        <w:t>Neue</w:t>
      </w:r>
      <w:r w:rsidR="005B334E">
        <w:rPr>
          <w:rFonts w:asciiTheme="minorHAnsi" w:hAnsiTheme="minorHAnsi" w:cs="Arial"/>
          <w:lang w:val="de-DE"/>
        </w:rPr>
        <w:t>s</w:t>
      </w:r>
      <w:r w:rsidRPr="00E260D4">
        <w:rPr>
          <w:rFonts w:asciiTheme="minorHAnsi" w:hAnsiTheme="minorHAnsi" w:cs="Arial"/>
          <w:lang w:val="de-DE"/>
        </w:rPr>
        <w:t xml:space="preserve"> BGH-</w:t>
      </w:r>
      <w:r w:rsidR="00EF53F7" w:rsidRPr="00E260D4">
        <w:rPr>
          <w:rFonts w:asciiTheme="minorHAnsi" w:hAnsiTheme="minorHAnsi" w:cs="Arial"/>
          <w:lang w:val="de-DE"/>
        </w:rPr>
        <w:t>Urteil</w:t>
      </w:r>
    </w:p>
    <w:p w:rsidR="009339D2" w:rsidRDefault="00600E9D" w:rsidP="009339D2">
      <w:pPr>
        <w:rPr>
          <w:rFonts w:cs="Arial"/>
          <w:b/>
        </w:rPr>
      </w:pPr>
      <w:r w:rsidRPr="00E260D4">
        <w:rPr>
          <w:rFonts w:cs="Arial"/>
          <w:b/>
          <w:sz w:val="24"/>
          <w:szCs w:val="24"/>
        </w:rPr>
        <w:br/>
      </w:r>
      <w:r w:rsidR="004E0DE2">
        <w:rPr>
          <w:rFonts w:cs="Arial"/>
          <w:b/>
        </w:rPr>
        <w:t>Keine Duldungspflicht von Modernisierungen bei grundlegender Veränderung der</w:t>
      </w:r>
      <w:r w:rsidR="00482A16" w:rsidRPr="00482A16">
        <w:rPr>
          <w:rFonts w:cs="Arial"/>
          <w:b/>
        </w:rPr>
        <w:t xml:space="preserve"> Miets</w:t>
      </w:r>
      <w:r w:rsidR="004E0DE2">
        <w:rPr>
          <w:rFonts w:cs="Arial"/>
          <w:b/>
        </w:rPr>
        <w:t>ache</w:t>
      </w:r>
    </w:p>
    <w:p w:rsidR="00EE3F47" w:rsidRPr="005C3CBD" w:rsidRDefault="00482A16" w:rsidP="00482A16">
      <w:pPr>
        <w:jc w:val="both"/>
        <w:rPr>
          <w:rFonts w:cs="Arial"/>
        </w:rPr>
      </w:pPr>
      <w:r>
        <w:rPr>
          <w:rFonts w:cs="Arial"/>
        </w:rPr>
        <w:t>In dieser Entscheidung hat</w:t>
      </w:r>
      <w:r w:rsidR="00E9071F">
        <w:rPr>
          <w:rFonts w:cs="Arial"/>
        </w:rPr>
        <w:t xml:space="preserve"> sich</w:t>
      </w:r>
      <w:r>
        <w:rPr>
          <w:rFonts w:cs="Arial"/>
        </w:rPr>
        <w:t xml:space="preserve"> der BGH </w:t>
      </w:r>
      <w:r w:rsidR="00E9071F">
        <w:rPr>
          <w:rFonts w:cs="Arial"/>
        </w:rPr>
        <w:t xml:space="preserve">mit </w:t>
      </w:r>
      <w:r w:rsidR="00E52A39">
        <w:rPr>
          <w:rFonts w:cs="Arial"/>
        </w:rPr>
        <w:t xml:space="preserve">dem Umfang </w:t>
      </w:r>
      <w:r w:rsidR="00CA3347">
        <w:rPr>
          <w:rFonts w:cs="Arial"/>
        </w:rPr>
        <w:t>von Modernisierungsmaßnahmen auseinander</w:t>
      </w:r>
      <w:r w:rsidR="00E52A39">
        <w:rPr>
          <w:rFonts w:cs="Arial"/>
        </w:rPr>
        <w:t xml:space="preserve"> -</w:t>
      </w:r>
      <w:r w:rsidR="00CA3347">
        <w:rPr>
          <w:rFonts w:cs="Arial"/>
        </w:rPr>
        <w:t>gesetzt. Im konkreten Fall</w:t>
      </w:r>
      <w:r>
        <w:rPr>
          <w:rFonts w:cs="Arial"/>
        </w:rPr>
        <w:t xml:space="preserve"> </w:t>
      </w:r>
      <w:r w:rsidR="00CA3347">
        <w:rPr>
          <w:rFonts w:cs="Arial"/>
        </w:rPr>
        <w:t xml:space="preserve">beabsichtigte der Vermieter umfangreiche bauliche Maßnahmen durchzuführen. Diese umfassten im Wesentlichen die Anbringung einer Wärmedämmung an der Fassade, am Dach und an der Bodenplatte, den Austausch von Fenster und Türen, den Einbau leistungsfähiger Elektrostränge im Bereich des Schornsteins, die Verlegung von Leitungen unter Putz, die Veränderung des Zuschnitts der Wohnräume und des Bads, die Entfernung der Heizung und den Einbau einer neuen Gasetagenheizung, den Ausbau der Sanitärobjekte im Bad und den Einbau einer neuen Badewanne und Dusche, eine neue Verfliesung des Bodens und der Herstellung </w:t>
      </w:r>
      <w:r w:rsidR="00E52A39">
        <w:rPr>
          <w:rFonts w:cs="Arial"/>
        </w:rPr>
        <w:t xml:space="preserve">von Spül-/Waschmaschinenanschlüssen, die Errichtung eines Wintergartens mit Durchbruch zur neu entstehenden Wohnküche, die Entfernung der </w:t>
      </w:r>
      <w:proofErr w:type="spellStart"/>
      <w:r w:rsidR="00E52A39">
        <w:rPr>
          <w:rFonts w:cs="Arial"/>
        </w:rPr>
        <w:t>Drempelwände</w:t>
      </w:r>
      <w:proofErr w:type="spellEnd"/>
      <w:r w:rsidR="00E52A39">
        <w:rPr>
          <w:rFonts w:cs="Arial"/>
        </w:rPr>
        <w:t xml:space="preserve">, den Ausbau des Spitzbogens über dem Obergeschoss, die Herstellung einer Terrasse, die Herausnahme des Bodens im </w:t>
      </w:r>
      <w:r w:rsidR="00103DEF">
        <w:rPr>
          <w:rFonts w:cs="Arial"/>
        </w:rPr>
        <w:t>H</w:t>
      </w:r>
      <w:r w:rsidR="00E52A39">
        <w:rPr>
          <w:rFonts w:cs="Arial"/>
        </w:rPr>
        <w:t>auswirtschaftsraum, die Tieferlegung des Bodenniveaus, die Einbringung einer neuen Treppe sowie Instandsetzungsmaßnahmen an den Fenster, der Klingel- und Schließanlage, der Innentüren, an den Kaltwasserleitungen , der Treppe zum Obergeschoss und an dem Abwasseranschluss.</w:t>
      </w:r>
      <w:bookmarkStart w:id="0" w:name="_GoBack"/>
      <w:bookmarkEnd w:id="0"/>
      <w:r w:rsidR="00E52A39">
        <w:rPr>
          <w:rFonts w:cs="Arial"/>
        </w:rPr>
        <w:t xml:space="preserve"> Die Kaltmiete sollte sich infolge der Maßnahmen von 463,62€ auf 2.149,49€ monatlich erhöhen; die Maßnahmen sollten ca. 14 Wochen dauern. Der BGH stellte klar, dass sich eine Modernisierungsmaßnahme dadurch auszeichne, dass sie einerseits über die bloße Erhaltung des bisherigen Zustandes hinausgehe, andererseits aber die Mietsache nicht so verändere, das</w:t>
      </w:r>
      <w:r w:rsidR="00383A03">
        <w:rPr>
          <w:rFonts w:cs="Arial"/>
        </w:rPr>
        <w:t>s</w:t>
      </w:r>
      <w:r w:rsidR="00E52A39">
        <w:rPr>
          <w:rFonts w:cs="Arial"/>
        </w:rPr>
        <w:t xml:space="preserve"> etwas Neues entstehe</w:t>
      </w:r>
      <w:r w:rsidR="00383A03">
        <w:rPr>
          <w:rFonts w:cs="Arial"/>
        </w:rPr>
        <w:t xml:space="preserve">. Die beabsichtigte und auf 9 ½ eng beschriebenen Seiten aufgeführten „Modernisierungsmaßnahmen“ (hier: Hinzufügung neuer Räume – Wintergarten, Ausbau des Spitzbodens – unter Veränderung des Grundrisses; veränderter Zuschnitt der Wohnräume und des Bades; Anlegung einer Terrasse; Abriss einer Veranda), </w:t>
      </w:r>
      <w:r w:rsidR="00383A03">
        <w:rPr>
          <w:rFonts w:cs="Arial"/>
        </w:rPr>
        <w:t>seien jedoch so weitreichend</w:t>
      </w:r>
      <w:r w:rsidR="00383A03">
        <w:rPr>
          <w:rFonts w:cs="Arial"/>
        </w:rPr>
        <w:t>,</w:t>
      </w:r>
      <w:r w:rsidR="00383A03">
        <w:rPr>
          <w:rFonts w:cs="Arial"/>
        </w:rPr>
        <w:t xml:space="preserve"> </w:t>
      </w:r>
      <w:r w:rsidR="00383A03">
        <w:rPr>
          <w:rFonts w:cs="Arial"/>
        </w:rPr>
        <w:t xml:space="preserve">dass ihre Durchführung den Charakter der Mietsache grundlegend verändern würde und daher keine vom Mieter zu duldende Modernisierungsmaßnahme im Sinne von § 555b Nr.4 oder Nr.5 BGB darstelle. Die betroffenen Mieter mussten daher zu Recht diese Maßnahmen nicht dulden. </w:t>
      </w:r>
    </w:p>
    <w:p w:rsidR="001343C1" w:rsidRDefault="001343C1" w:rsidP="00400AC4">
      <w:pPr>
        <w:jc w:val="both"/>
        <w:rPr>
          <w:rFonts w:cs="Arial"/>
        </w:rPr>
      </w:pPr>
      <w:r>
        <w:rPr>
          <w:rFonts w:cs="Arial"/>
        </w:rPr>
        <w:t xml:space="preserve">BGH Urt. v. </w:t>
      </w:r>
      <w:r w:rsidR="00DD5686">
        <w:rPr>
          <w:rFonts w:cs="Arial"/>
        </w:rPr>
        <w:t>2</w:t>
      </w:r>
      <w:r w:rsidR="00CA3347">
        <w:rPr>
          <w:rFonts w:cs="Arial"/>
        </w:rPr>
        <w:t>1</w:t>
      </w:r>
      <w:r>
        <w:rPr>
          <w:rFonts w:cs="Arial"/>
        </w:rPr>
        <w:t>.</w:t>
      </w:r>
      <w:r w:rsidR="00CA3347">
        <w:rPr>
          <w:rFonts w:cs="Arial"/>
        </w:rPr>
        <w:t>11</w:t>
      </w:r>
      <w:r>
        <w:rPr>
          <w:rFonts w:cs="Arial"/>
        </w:rPr>
        <w:t>.2017, Az</w:t>
      </w:r>
      <w:r w:rsidR="00DC2EE0">
        <w:rPr>
          <w:rFonts w:cs="Arial"/>
        </w:rPr>
        <w:t>.</w:t>
      </w:r>
      <w:r>
        <w:rPr>
          <w:rFonts w:cs="Arial"/>
        </w:rPr>
        <w:t xml:space="preserve"> VIII ZR </w:t>
      </w:r>
      <w:r w:rsidR="00CA3347">
        <w:rPr>
          <w:rFonts w:cs="Arial"/>
        </w:rPr>
        <w:t>28</w:t>
      </w:r>
      <w:r>
        <w:rPr>
          <w:rFonts w:cs="Arial"/>
        </w:rPr>
        <w:t>/1</w:t>
      </w:r>
      <w:r w:rsidR="00CA3347">
        <w:rPr>
          <w:rFonts w:cs="Arial"/>
        </w:rPr>
        <w:t>7</w:t>
      </w:r>
    </w:p>
    <w:p w:rsidR="00E260D4" w:rsidRPr="00E260D4" w:rsidRDefault="00C04B69" w:rsidP="00E260D4">
      <w:pPr>
        <w:pStyle w:val="berschrift2"/>
        <w:rPr>
          <w:rFonts w:asciiTheme="minorHAnsi" w:hAnsiTheme="minorHAnsi"/>
          <w:color w:val="0070C0"/>
          <w:lang w:val="de-DE"/>
        </w:rPr>
      </w:pPr>
      <w:r w:rsidRPr="00E260D4">
        <w:rPr>
          <w:rFonts w:asciiTheme="minorHAnsi" w:hAnsiTheme="minorHAnsi"/>
          <w:color w:val="0070C0"/>
          <w:lang w:val="de-DE"/>
        </w:rPr>
        <w:t>Mieter</w:t>
      </w:r>
      <w:r w:rsidR="00FF45BC" w:rsidRPr="00E260D4">
        <w:rPr>
          <w:rFonts w:asciiTheme="minorHAnsi" w:hAnsiTheme="minorHAnsi"/>
          <w:color w:val="0070C0"/>
          <w:lang w:val="de-DE"/>
        </w:rPr>
        <w:t>-</w:t>
      </w:r>
      <w:r w:rsidR="005C3CBD">
        <w:rPr>
          <w:rFonts w:asciiTheme="minorHAnsi" w:hAnsiTheme="minorHAnsi"/>
          <w:color w:val="0070C0"/>
          <w:lang w:val="de-DE"/>
        </w:rPr>
        <w:t>Info</w:t>
      </w:r>
    </w:p>
    <w:p w:rsidR="0090334B" w:rsidRPr="008553D1" w:rsidRDefault="0090334B" w:rsidP="00486806">
      <w:pPr>
        <w:jc w:val="both"/>
        <w:rPr>
          <w:lang w:eastAsia="de-DE"/>
        </w:rPr>
      </w:pPr>
      <w:r>
        <w:rPr>
          <w:lang w:eastAsia="de-DE"/>
        </w:rPr>
        <w:br/>
      </w:r>
      <w:r w:rsidR="00E56874">
        <w:rPr>
          <w:lang w:eastAsia="de-DE"/>
        </w:rPr>
        <w:t>D</w:t>
      </w:r>
      <w:r w:rsidR="005C3CBD">
        <w:rPr>
          <w:lang w:eastAsia="de-DE"/>
        </w:rPr>
        <w:t xml:space="preserve">er Mietspiegel für Augsburg </w:t>
      </w:r>
      <w:r w:rsidR="00E56874">
        <w:rPr>
          <w:lang w:eastAsia="de-DE"/>
        </w:rPr>
        <w:t xml:space="preserve">ist seit 01.12.2017 in Kraft. Danach beträgt die durchschnittliche ortsübliche Nettomiete </w:t>
      </w:r>
      <w:r w:rsidR="00A43454">
        <w:rPr>
          <w:lang w:eastAsia="de-DE"/>
        </w:rPr>
        <w:t xml:space="preserve">unabhängig von allen Wohnwertmerkmalen (Art, Größe, Ausstattung, Beschaffenheit und Lage) in der Stadt Augsburg 7,27€/qm. Die Grundlage des Mietspiegels bildet die Tabelle 1, die die Basismiete einer durchschnittlichen Wohnung (Wohnung in einem Mehrfamilienhaus, Baujahr 1980-1995, ausgestattet mit </w:t>
      </w:r>
      <w:r w:rsidR="008D526A">
        <w:rPr>
          <w:lang w:eastAsia="de-DE"/>
        </w:rPr>
        <w:t xml:space="preserve">Zentralheizung, zentraler Warmwasserversorgung, Doppelverglasung/Zweifachverglasung, Bad mit WC und mittlerer Wohnlage) widerspiegelt. Die Tabellen 2 -6 konkretisieren diese Basismiete mit Zu- und Abschlägen je nach Besonderheiten bei Gebäudeart, Wohnungsausstattung, Baujahr, Modernisierungsgrad und Wohnlage. Mitglieder </w:t>
      </w:r>
      <w:r w:rsidR="008D526A">
        <w:rPr>
          <w:lang w:eastAsia="de-DE"/>
        </w:rPr>
        <w:t xml:space="preserve">können </w:t>
      </w:r>
      <w:r w:rsidR="008D526A">
        <w:rPr>
          <w:lang w:eastAsia="de-DE"/>
        </w:rPr>
        <w:t>den Mietspiegel als Broschüre in unserer Geschäftsstelle abholen oder auf der Internetseite der Stadt Augsburg herunterladen unter www.augsburg.de/Mietspiegel.</w:t>
      </w:r>
    </w:p>
    <w:sectPr w:rsidR="0090334B" w:rsidRPr="008553D1" w:rsidSect="008C7C09">
      <w:headerReference w:type="default" r:id="rId9"/>
      <w:footerReference w:type="default" r:id="rId10"/>
      <w:pgSz w:w="11906" w:h="16838"/>
      <w:pgMar w:top="1418" w:right="992" w:bottom="425"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9A2" w:rsidRDefault="007279A2" w:rsidP="00497D3F">
      <w:pPr>
        <w:spacing w:after="0" w:line="240" w:lineRule="auto"/>
      </w:pPr>
      <w:r>
        <w:separator/>
      </w:r>
    </w:p>
  </w:endnote>
  <w:endnote w:type="continuationSeparator" w:id="0">
    <w:p w:rsidR="007279A2" w:rsidRDefault="007279A2" w:rsidP="00497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4B69" w:rsidRPr="00C04B69" w:rsidRDefault="00C04B69">
    <w:pPr>
      <w:pStyle w:val="Fuzeile"/>
      <w:rPr>
        <w:color w:val="0070C0"/>
      </w:rPr>
    </w:pPr>
    <w:r w:rsidRPr="00C04B69">
      <w:rPr>
        <w:rFonts w:cstheme="minorHAnsi"/>
        <w:color w:val="0070C0"/>
      </w:rPr>
      <w:t>©</w:t>
    </w:r>
    <w:r>
      <w:rPr>
        <w:rFonts w:cstheme="minorHAnsi"/>
        <w:color w:val="0070C0"/>
      </w:rPr>
      <w:t xml:space="preserve"> RA Thomas Weiand  -  Mieterverein Augsburg und Umgebung e.V.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9A2" w:rsidRDefault="007279A2" w:rsidP="00497D3F">
      <w:pPr>
        <w:spacing w:after="0" w:line="240" w:lineRule="auto"/>
      </w:pPr>
      <w:r>
        <w:separator/>
      </w:r>
    </w:p>
  </w:footnote>
  <w:footnote w:type="continuationSeparator" w:id="0">
    <w:p w:rsidR="007279A2" w:rsidRDefault="007279A2" w:rsidP="00497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D3F" w:rsidRPr="00AE3998" w:rsidRDefault="007279A2" w:rsidP="00A47059">
    <w:pPr>
      <w:pStyle w:val="Kopfzeile"/>
      <w:pBdr>
        <w:bottom w:val="thickThinSmallGap" w:sz="24" w:space="1" w:color="622423" w:themeColor="accent2" w:themeShade="7F"/>
      </w:pBdr>
      <w:tabs>
        <w:tab w:val="clear" w:pos="9072"/>
        <w:tab w:val="left" w:pos="2925"/>
        <w:tab w:val="left" w:pos="7230"/>
      </w:tabs>
      <w:rPr>
        <w:rFonts w:asciiTheme="majorHAnsi" w:eastAsiaTheme="majorEastAsia" w:hAnsiTheme="majorHAnsi" w:cstheme="majorBidi"/>
        <w:b/>
        <w:color w:val="0070C0"/>
        <w:sz w:val="40"/>
        <w:szCs w:val="40"/>
      </w:rPr>
    </w:pPr>
    <w:sdt>
      <w:sdtPr>
        <w:rPr>
          <w:rFonts w:asciiTheme="majorHAnsi" w:eastAsiaTheme="majorEastAsia" w:hAnsiTheme="majorHAnsi" w:cstheme="majorBidi"/>
          <w:b/>
          <w:color w:val="002060"/>
          <w:sz w:val="40"/>
          <w:szCs w:val="40"/>
        </w:rPr>
        <w:alias w:val="Titel"/>
        <w:id w:val="280700097"/>
        <w:placeholder>
          <w:docPart w:val="EA8759F9E7B04CB4A0CB10F13AD807EA"/>
        </w:placeholder>
        <w:dataBinding w:prefixMappings="xmlns:ns0='http://schemas.openxmlformats.org/package/2006/metadata/core-properties' xmlns:ns1='http://purl.org/dc/elements/1.1/'" w:xpath="/ns0:coreProperties[1]/ns1:title[1]" w:storeItemID="{6C3C8BC8-F283-45AE-878A-BAB7291924A1}"/>
        <w:text/>
      </w:sdtPr>
      <w:sdtEndPr/>
      <w:sdtContent>
        <w:r w:rsidR="001469D7">
          <w:rPr>
            <w:rFonts w:asciiTheme="majorHAnsi" w:eastAsiaTheme="majorEastAsia" w:hAnsiTheme="majorHAnsi" w:cstheme="majorBidi"/>
            <w:b/>
            <w:color w:val="002060"/>
            <w:sz w:val="40"/>
            <w:szCs w:val="40"/>
          </w:rPr>
          <w:t xml:space="preserve">Newsletter </w:t>
        </w:r>
        <w:r w:rsidR="00E56874">
          <w:rPr>
            <w:rFonts w:asciiTheme="majorHAnsi" w:eastAsiaTheme="majorEastAsia" w:hAnsiTheme="majorHAnsi" w:cstheme="majorBidi"/>
            <w:b/>
            <w:color w:val="002060"/>
            <w:sz w:val="40"/>
            <w:szCs w:val="40"/>
          </w:rPr>
          <w:t>Januar</w:t>
        </w:r>
        <w:r w:rsidR="001469D7">
          <w:rPr>
            <w:rFonts w:asciiTheme="majorHAnsi" w:eastAsiaTheme="majorEastAsia" w:hAnsiTheme="majorHAnsi" w:cstheme="majorBidi"/>
            <w:b/>
            <w:color w:val="002060"/>
            <w:sz w:val="40"/>
            <w:szCs w:val="40"/>
          </w:rPr>
          <w:t xml:space="preserve"> 201</w:t>
        </w:r>
        <w:r w:rsidR="00E56874">
          <w:rPr>
            <w:rFonts w:asciiTheme="majorHAnsi" w:eastAsiaTheme="majorEastAsia" w:hAnsiTheme="majorHAnsi" w:cstheme="majorBidi"/>
            <w:b/>
            <w:color w:val="002060"/>
            <w:sz w:val="40"/>
            <w:szCs w:val="40"/>
          </w:rPr>
          <w:t>8</w:t>
        </w:r>
      </w:sdtContent>
    </w:sdt>
  </w:p>
  <w:p w:rsidR="00497D3F" w:rsidRDefault="00497D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3F"/>
    <w:rsid w:val="00005182"/>
    <w:rsid w:val="00010C13"/>
    <w:rsid w:val="00017DA7"/>
    <w:rsid w:val="000242AC"/>
    <w:rsid w:val="000253FE"/>
    <w:rsid w:val="00025436"/>
    <w:rsid w:val="00026BA7"/>
    <w:rsid w:val="00027903"/>
    <w:rsid w:val="000310CF"/>
    <w:rsid w:val="00032807"/>
    <w:rsid w:val="00033DD1"/>
    <w:rsid w:val="0003531A"/>
    <w:rsid w:val="000363A5"/>
    <w:rsid w:val="00036725"/>
    <w:rsid w:val="00037C38"/>
    <w:rsid w:val="00040AFE"/>
    <w:rsid w:val="000428E7"/>
    <w:rsid w:val="00042E66"/>
    <w:rsid w:val="000438CE"/>
    <w:rsid w:val="00050128"/>
    <w:rsid w:val="000505B0"/>
    <w:rsid w:val="0005774F"/>
    <w:rsid w:val="00061837"/>
    <w:rsid w:val="0006399B"/>
    <w:rsid w:val="00063CC1"/>
    <w:rsid w:val="00063E0C"/>
    <w:rsid w:val="00067913"/>
    <w:rsid w:val="0007271D"/>
    <w:rsid w:val="00075B0C"/>
    <w:rsid w:val="00077957"/>
    <w:rsid w:val="00081C69"/>
    <w:rsid w:val="00082701"/>
    <w:rsid w:val="00084118"/>
    <w:rsid w:val="0008586A"/>
    <w:rsid w:val="0008717F"/>
    <w:rsid w:val="00095347"/>
    <w:rsid w:val="000A077C"/>
    <w:rsid w:val="000B0C2B"/>
    <w:rsid w:val="000B5C5F"/>
    <w:rsid w:val="000C3C73"/>
    <w:rsid w:val="000C5AE9"/>
    <w:rsid w:val="000C7708"/>
    <w:rsid w:val="000D1FDF"/>
    <w:rsid w:val="000D4290"/>
    <w:rsid w:val="000D4BD8"/>
    <w:rsid w:val="000E0291"/>
    <w:rsid w:val="000E0FD6"/>
    <w:rsid w:val="000E63AD"/>
    <w:rsid w:val="000E70F6"/>
    <w:rsid w:val="000E7332"/>
    <w:rsid w:val="000E7D10"/>
    <w:rsid w:val="000F3996"/>
    <w:rsid w:val="000F61C9"/>
    <w:rsid w:val="00103DEF"/>
    <w:rsid w:val="001040C6"/>
    <w:rsid w:val="00113179"/>
    <w:rsid w:val="001146E1"/>
    <w:rsid w:val="001161E1"/>
    <w:rsid w:val="00120359"/>
    <w:rsid w:val="00122BE9"/>
    <w:rsid w:val="00125D88"/>
    <w:rsid w:val="001268DF"/>
    <w:rsid w:val="00131685"/>
    <w:rsid w:val="001343C1"/>
    <w:rsid w:val="00135DF0"/>
    <w:rsid w:val="001370AA"/>
    <w:rsid w:val="00141E2B"/>
    <w:rsid w:val="00142EF9"/>
    <w:rsid w:val="00144D54"/>
    <w:rsid w:val="001462F4"/>
    <w:rsid w:val="001469D7"/>
    <w:rsid w:val="00162CA0"/>
    <w:rsid w:val="0016468D"/>
    <w:rsid w:val="00166472"/>
    <w:rsid w:val="001671EE"/>
    <w:rsid w:val="00171E05"/>
    <w:rsid w:val="001747EB"/>
    <w:rsid w:val="00177FC8"/>
    <w:rsid w:val="0018073C"/>
    <w:rsid w:val="00180CF1"/>
    <w:rsid w:val="001816E1"/>
    <w:rsid w:val="00187361"/>
    <w:rsid w:val="00192635"/>
    <w:rsid w:val="001942D8"/>
    <w:rsid w:val="001962CF"/>
    <w:rsid w:val="001A2083"/>
    <w:rsid w:val="001A27B6"/>
    <w:rsid w:val="001A6E3D"/>
    <w:rsid w:val="001B2460"/>
    <w:rsid w:val="001B2FE4"/>
    <w:rsid w:val="001B44FB"/>
    <w:rsid w:val="001B6172"/>
    <w:rsid w:val="001C71DC"/>
    <w:rsid w:val="001D1576"/>
    <w:rsid w:val="001D2C5E"/>
    <w:rsid w:val="001D4589"/>
    <w:rsid w:val="001D5E37"/>
    <w:rsid w:val="001D75B0"/>
    <w:rsid w:val="001E64B6"/>
    <w:rsid w:val="001F3A22"/>
    <w:rsid w:val="001F4289"/>
    <w:rsid w:val="001F7D87"/>
    <w:rsid w:val="00201725"/>
    <w:rsid w:val="002020CF"/>
    <w:rsid w:val="00205C20"/>
    <w:rsid w:val="002076D9"/>
    <w:rsid w:val="0021452B"/>
    <w:rsid w:val="002152B6"/>
    <w:rsid w:val="00222787"/>
    <w:rsid w:val="0022343C"/>
    <w:rsid w:val="0022357F"/>
    <w:rsid w:val="00226901"/>
    <w:rsid w:val="00227E30"/>
    <w:rsid w:val="0023512D"/>
    <w:rsid w:val="00237C6E"/>
    <w:rsid w:val="00240983"/>
    <w:rsid w:val="00244C28"/>
    <w:rsid w:val="002469BD"/>
    <w:rsid w:val="00247185"/>
    <w:rsid w:val="002516C0"/>
    <w:rsid w:val="00251B20"/>
    <w:rsid w:val="002545E3"/>
    <w:rsid w:val="002600D4"/>
    <w:rsid w:val="002607E1"/>
    <w:rsid w:val="00261F48"/>
    <w:rsid w:val="002622A6"/>
    <w:rsid w:val="00264246"/>
    <w:rsid w:val="00264512"/>
    <w:rsid w:val="00265895"/>
    <w:rsid w:val="0026715A"/>
    <w:rsid w:val="0027320E"/>
    <w:rsid w:val="00273E3F"/>
    <w:rsid w:val="002745C1"/>
    <w:rsid w:val="002748E5"/>
    <w:rsid w:val="00275AA4"/>
    <w:rsid w:val="002762F6"/>
    <w:rsid w:val="002769FF"/>
    <w:rsid w:val="00280CA6"/>
    <w:rsid w:val="00283493"/>
    <w:rsid w:val="00286A02"/>
    <w:rsid w:val="0028764B"/>
    <w:rsid w:val="00296320"/>
    <w:rsid w:val="002A2E5D"/>
    <w:rsid w:val="002A4E3E"/>
    <w:rsid w:val="002A7923"/>
    <w:rsid w:val="002A7A29"/>
    <w:rsid w:val="002B1814"/>
    <w:rsid w:val="002C3412"/>
    <w:rsid w:val="002C670C"/>
    <w:rsid w:val="002D115E"/>
    <w:rsid w:val="002D14A4"/>
    <w:rsid w:val="002D1F8C"/>
    <w:rsid w:val="002D5105"/>
    <w:rsid w:val="002D5131"/>
    <w:rsid w:val="002D68EA"/>
    <w:rsid w:val="002D7725"/>
    <w:rsid w:val="002F09BF"/>
    <w:rsid w:val="002F279A"/>
    <w:rsid w:val="002F5869"/>
    <w:rsid w:val="002F6866"/>
    <w:rsid w:val="003017DD"/>
    <w:rsid w:val="00310FCB"/>
    <w:rsid w:val="003113A5"/>
    <w:rsid w:val="00311671"/>
    <w:rsid w:val="0031275E"/>
    <w:rsid w:val="00312948"/>
    <w:rsid w:val="0031607D"/>
    <w:rsid w:val="00316416"/>
    <w:rsid w:val="00323FDE"/>
    <w:rsid w:val="003315B5"/>
    <w:rsid w:val="003404AE"/>
    <w:rsid w:val="00342783"/>
    <w:rsid w:val="0034737B"/>
    <w:rsid w:val="003541B2"/>
    <w:rsid w:val="00354DE9"/>
    <w:rsid w:val="0036105E"/>
    <w:rsid w:val="0036296E"/>
    <w:rsid w:val="00363C98"/>
    <w:rsid w:val="00366A4E"/>
    <w:rsid w:val="003717C1"/>
    <w:rsid w:val="003727E6"/>
    <w:rsid w:val="00374861"/>
    <w:rsid w:val="003774E5"/>
    <w:rsid w:val="0038179F"/>
    <w:rsid w:val="00383A03"/>
    <w:rsid w:val="00384796"/>
    <w:rsid w:val="00387F46"/>
    <w:rsid w:val="00390594"/>
    <w:rsid w:val="00390B54"/>
    <w:rsid w:val="00392FA0"/>
    <w:rsid w:val="0039303F"/>
    <w:rsid w:val="003A04DF"/>
    <w:rsid w:val="003A1FCE"/>
    <w:rsid w:val="003A4129"/>
    <w:rsid w:val="003A67AB"/>
    <w:rsid w:val="003B102B"/>
    <w:rsid w:val="003B2EAD"/>
    <w:rsid w:val="003B5472"/>
    <w:rsid w:val="003B6ED8"/>
    <w:rsid w:val="003C3081"/>
    <w:rsid w:val="003C55A3"/>
    <w:rsid w:val="003C61D4"/>
    <w:rsid w:val="003C6EBB"/>
    <w:rsid w:val="003D0DC7"/>
    <w:rsid w:val="003D239B"/>
    <w:rsid w:val="003D473A"/>
    <w:rsid w:val="003D554D"/>
    <w:rsid w:val="003D5BA6"/>
    <w:rsid w:val="003D76ED"/>
    <w:rsid w:val="003E153E"/>
    <w:rsid w:val="003F04F1"/>
    <w:rsid w:val="003F0E5B"/>
    <w:rsid w:val="003F4316"/>
    <w:rsid w:val="003F4E6A"/>
    <w:rsid w:val="003F76A6"/>
    <w:rsid w:val="00400AC4"/>
    <w:rsid w:val="00400FD6"/>
    <w:rsid w:val="004048A2"/>
    <w:rsid w:val="0040610F"/>
    <w:rsid w:val="00422EB2"/>
    <w:rsid w:val="00425EE0"/>
    <w:rsid w:val="00434EE6"/>
    <w:rsid w:val="00441835"/>
    <w:rsid w:val="00442758"/>
    <w:rsid w:val="00442B2E"/>
    <w:rsid w:val="00443BCA"/>
    <w:rsid w:val="00443DC2"/>
    <w:rsid w:val="004442F1"/>
    <w:rsid w:val="00447E62"/>
    <w:rsid w:val="00450501"/>
    <w:rsid w:val="004517D5"/>
    <w:rsid w:val="004545FE"/>
    <w:rsid w:val="00455277"/>
    <w:rsid w:val="00455DB1"/>
    <w:rsid w:val="00473B5C"/>
    <w:rsid w:val="00475972"/>
    <w:rsid w:val="00481BF6"/>
    <w:rsid w:val="00482A16"/>
    <w:rsid w:val="00485708"/>
    <w:rsid w:val="004859F9"/>
    <w:rsid w:val="004860E7"/>
    <w:rsid w:val="00486806"/>
    <w:rsid w:val="004900DE"/>
    <w:rsid w:val="0049509A"/>
    <w:rsid w:val="00495173"/>
    <w:rsid w:val="00497D3F"/>
    <w:rsid w:val="004A2989"/>
    <w:rsid w:val="004A298E"/>
    <w:rsid w:val="004A625F"/>
    <w:rsid w:val="004A69D6"/>
    <w:rsid w:val="004A6B10"/>
    <w:rsid w:val="004A7761"/>
    <w:rsid w:val="004A7A10"/>
    <w:rsid w:val="004B0374"/>
    <w:rsid w:val="004B4019"/>
    <w:rsid w:val="004C17E7"/>
    <w:rsid w:val="004C1C76"/>
    <w:rsid w:val="004C2261"/>
    <w:rsid w:val="004C260A"/>
    <w:rsid w:val="004C6E4F"/>
    <w:rsid w:val="004C7FB1"/>
    <w:rsid w:val="004D053D"/>
    <w:rsid w:val="004D3EAF"/>
    <w:rsid w:val="004D4CE5"/>
    <w:rsid w:val="004E09A0"/>
    <w:rsid w:val="004E0DE2"/>
    <w:rsid w:val="004E2A21"/>
    <w:rsid w:val="004E4226"/>
    <w:rsid w:val="004F3F2C"/>
    <w:rsid w:val="004F5429"/>
    <w:rsid w:val="004F5DCC"/>
    <w:rsid w:val="004F6AE2"/>
    <w:rsid w:val="0050514F"/>
    <w:rsid w:val="005053BD"/>
    <w:rsid w:val="00522FB8"/>
    <w:rsid w:val="00525663"/>
    <w:rsid w:val="005265CB"/>
    <w:rsid w:val="005360FD"/>
    <w:rsid w:val="00536AB1"/>
    <w:rsid w:val="00544BF1"/>
    <w:rsid w:val="00545100"/>
    <w:rsid w:val="005474FA"/>
    <w:rsid w:val="005476B6"/>
    <w:rsid w:val="00554D86"/>
    <w:rsid w:val="00555D0B"/>
    <w:rsid w:val="00560420"/>
    <w:rsid w:val="00560F81"/>
    <w:rsid w:val="005618F3"/>
    <w:rsid w:val="00572592"/>
    <w:rsid w:val="0057371B"/>
    <w:rsid w:val="005741F5"/>
    <w:rsid w:val="005757CE"/>
    <w:rsid w:val="0058135E"/>
    <w:rsid w:val="005847D2"/>
    <w:rsid w:val="00586D47"/>
    <w:rsid w:val="00590FB2"/>
    <w:rsid w:val="00592A09"/>
    <w:rsid w:val="005949A8"/>
    <w:rsid w:val="005954BC"/>
    <w:rsid w:val="005966A3"/>
    <w:rsid w:val="005A5019"/>
    <w:rsid w:val="005A61DD"/>
    <w:rsid w:val="005A78C5"/>
    <w:rsid w:val="005B2263"/>
    <w:rsid w:val="005B334E"/>
    <w:rsid w:val="005B33B8"/>
    <w:rsid w:val="005B56FC"/>
    <w:rsid w:val="005B68C8"/>
    <w:rsid w:val="005C2AC7"/>
    <w:rsid w:val="005C33C5"/>
    <w:rsid w:val="005C3CBD"/>
    <w:rsid w:val="005C46A4"/>
    <w:rsid w:val="005C4B36"/>
    <w:rsid w:val="005C6A7D"/>
    <w:rsid w:val="005D20D4"/>
    <w:rsid w:val="005D22CA"/>
    <w:rsid w:val="005E0116"/>
    <w:rsid w:val="005E33CB"/>
    <w:rsid w:val="005E3BFC"/>
    <w:rsid w:val="005E59FE"/>
    <w:rsid w:val="005E67F1"/>
    <w:rsid w:val="0060004E"/>
    <w:rsid w:val="00600E9D"/>
    <w:rsid w:val="00603B4E"/>
    <w:rsid w:val="00605628"/>
    <w:rsid w:val="006058BF"/>
    <w:rsid w:val="00605EA3"/>
    <w:rsid w:val="00610DE4"/>
    <w:rsid w:val="00620823"/>
    <w:rsid w:val="00620B91"/>
    <w:rsid w:val="00624DDF"/>
    <w:rsid w:val="0063024A"/>
    <w:rsid w:val="00630BC6"/>
    <w:rsid w:val="00634E7F"/>
    <w:rsid w:val="006352C8"/>
    <w:rsid w:val="00641AC4"/>
    <w:rsid w:val="00641BAB"/>
    <w:rsid w:val="006443E9"/>
    <w:rsid w:val="00650475"/>
    <w:rsid w:val="00651F45"/>
    <w:rsid w:val="00657A11"/>
    <w:rsid w:val="00662723"/>
    <w:rsid w:val="0066280C"/>
    <w:rsid w:val="006664D4"/>
    <w:rsid w:val="00670974"/>
    <w:rsid w:val="006710C7"/>
    <w:rsid w:val="00671CCC"/>
    <w:rsid w:val="00672485"/>
    <w:rsid w:val="006727F9"/>
    <w:rsid w:val="00683706"/>
    <w:rsid w:val="0068370B"/>
    <w:rsid w:val="00684EF5"/>
    <w:rsid w:val="006854F3"/>
    <w:rsid w:val="006862AB"/>
    <w:rsid w:val="00687D8C"/>
    <w:rsid w:val="0069514D"/>
    <w:rsid w:val="006A1543"/>
    <w:rsid w:val="006A1C19"/>
    <w:rsid w:val="006A2026"/>
    <w:rsid w:val="006A3731"/>
    <w:rsid w:val="006A471A"/>
    <w:rsid w:val="006B2412"/>
    <w:rsid w:val="006B2CC3"/>
    <w:rsid w:val="006B4CBE"/>
    <w:rsid w:val="006B5496"/>
    <w:rsid w:val="006B55A6"/>
    <w:rsid w:val="006B6BEC"/>
    <w:rsid w:val="006B75F5"/>
    <w:rsid w:val="006C2912"/>
    <w:rsid w:val="006C41B2"/>
    <w:rsid w:val="006C4DF9"/>
    <w:rsid w:val="006C52A2"/>
    <w:rsid w:val="006D0343"/>
    <w:rsid w:val="006D1EF7"/>
    <w:rsid w:val="006E17AA"/>
    <w:rsid w:val="006E23E0"/>
    <w:rsid w:val="006E666F"/>
    <w:rsid w:val="006F0487"/>
    <w:rsid w:val="006F390E"/>
    <w:rsid w:val="006F6E10"/>
    <w:rsid w:val="00711420"/>
    <w:rsid w:val="007137E2"/>
    <w:rsid w:val="00714860"/>
    <w:rsid w:val="00720391"/>
    <w:rsid w:val="00723410"/>
    <w:rsid w:val="00723EAB"/>
    <w:rsid w:val="0072787B"/>
    <w:rsid w:val="007279A2"/>
    <w:rsid w:val="00727B11"/>
    <w:rsid w:val="00730A54"/>
    <w:rsid w:val="0073480B"/>
    <w:rsid w:val="0073504F"/>
    <w:rsid w:val="00737542"/>
    <w:rsid w:val="00740971"/>
    <w:rsid w:val="00741E08"/>
    <w:rsid w:val="007427A8"/>
    <w:rsid w:val="007445E6"/>
    <w:rsid w:val="00745536"/>
    <w:rsid w:val="00746078"/>
    <w:rsid w:val="00746B7A"/>
    <w:rsid w:val="00750D60"/>
    <w:rsid w:val="0075172C"/>
    <w:rsid w:val="00757BC4"/>
    <w:rsid w:val="007616CF"/>
    <w:rsid w:val="007650FC"/>
    <w:rsid w:val="00776B6A"/>
    <w:rsid w:val="00783653"/>
    <w:rsid w:val="00784175"/>
    <w:rsid w:val="007854ED"/>
    <w:rsid w:val="00790D7C"/>
    <w:rsid w:val="00790F8D"/>
    <w:rsid w:val="00792AF8"/>
    <w:rsid w:val="00793188"/>
    <w:rsid w:val="007933A6"/>
    <w:rsid w:val="00794BD0"/>
    <w:rsid w:val="00795F0F"/>
    <w:rsid w:val="007A1CF3"/>
    <w:rsid w:val="007A34BE"/>
    <w:rsid w:val="007B4801"/>
    <w:rsid w:val="007B5A0A"/>
    <w:rsid w:val="007B681B"/>
    <w:rsid w:val="007C1CB4"/>
    <w:rsid w:val="007C1EB1"/>
    <w:rsid w:val="007D0CAA"/>
    <w:rsid w:val="007D2BA2"/>
    <w:rsid w:val="007D602E"/>
    <w:rsid w:val="007E2031"/>
    <w:rsid w:val="007E3FC5"/>
    <w:rsid w:val="007E4A25"/>
    <w:rsid w:val="007E4FAB"/>
    <w:rsid w:val="007F115E"/>
    <w:rsid w:val="007F200D"/>
    <w:rsid w:val="007F2DC6"/>
    <w:rsid w:val="007F5A74"/>
    <w:rsid w:val="0080442C"/>
    <w:rsid w:val="00815C23"/>
    <w:rsid w:val="0081722D"/>
    <w:rsid w:val="0081743A"/>
    <w:rsid w:val="008174CA"/>
    <w:rsid w:val="00822F1D"/>
    <w:rsid w:val="0083089E"/>
    <w:rsid w:val="008321F3"/>
    <w:rsid w:val="00834F9F"/>
    <w:rsid w:val="00835611"/>
    <w:rsid w:val="008365C5"/>
    <w:rsid w:val="008423F3"/>
    <w:rsid w:val="008470FD"/>
    <w:rsid w:val="0085398E"/>
    <w:rsid w:val="008553D1"/>
    <w:rsid w:val="00855F64"/>
    <w:rsid w:val="0085693C"/>
    <w:rsid w:val="00857980"/>
    <w:rsid w:val="00860E21"/>
    <w:rsid w:val="00861F4E"/>
    <w:rsid w:val="00865CC7"/>
    <w:rsid w:val="00872685"/>
    <w:rsid w:val="00876297"/>
    <w:rsid w:val="0088294A"/>
    <w:rsid w:val="0088768B"/>
    <w:rsid w:val="0089073E"/>
    <w:rsid w:val="00893D88"/>
    <w:rsid w:val="008A0533"/>
    <w:rsid w:val="008A069D"/>
    <w:rsid w:val="008B0D81"/>
    <w:rsid w:val="008B3527"/>
    <w:rsid w:val="008B6388"/>
    <w:rsid w:val="008B6931"/>
    <w:rsid w:val="008B752F"/>
    <w:rsid w:val="008C1FB8"/>
    <w:rsid w:val="008C300E"/>
    <w:rsid w:val="008C5F60"/>
    <w:rsid w:val="008C7C09"/>
    <w:rsid w:val="008D0643"/>
    <w:rsid w:val="008D3063"/>
    <w:rsid w:val="008D3D3A"/>
    <w:rsid w:val="008D526A"/>
    <w:rsid w:val="008D5299"/>
    <w:rsid w:val="008D5FA6"/>
    <w:rsid w:val="008D7609"/>
    <w:rsid w:val="008E3E2E"/>
    <w:rsid w:val="008E6119"/>
    <w:rsid w:val="008E6E76"/>
    <w:rsid w:val="008F2D8E"/>
    <w:rsid w:val="008F4750"/>
    <w:rsid w:val="008F57B1"/>
    <w:rsid w:val="008F5C4D"/>
    <w:rsid w:val="008F6DF9"/>
    <w:rsid w:val="0090058A"/>
    <w:rsid w:val="0090102E"/>
    <w:rsid w:val="00901CC5"/>
    <w:rsid w:val="00902973"/>
    <w:rsid w:val="0090334B"/>
    <w:rsid w:val="00906E63"/>
    <w:rsid w:val="00907AF1"/>
    <w:rsid w:val="0091221A"/>
    <w:rsid w:val="009164C0"/>
    <w:rsid w:val="00930C25"/>
    <w:rsid w:val="009339D2"/>
    <w:rsid w:val="00933E3A"/>
    <w:rsid w:val="009343E8"/>
    <w:rsid w:val="009349CD"/>
    <w:rsid w:val="009350F5"/>
    <w:rsid w:val="00935BFF"/>
    <w:rsid w:val="009407B4"/>
    <w:rsid w:val="009479DE"/>
    <w:rsid w:val="00950E97"/>
    <w:rsid w:val="009516E8"/>
    <w:rsid w:val="00956D17"/>
    <w:rsid w:val="0096070C"/>
    <w:rsid w:val="009612B8"/>
    <w:rsid w:val="0096189A"/>
    <w:rsid w:val="00970148"/>
    <w:rsid w:val="00973818"/>
    <w:rsid w:val="00975F88"/>
    <w:rsid w:val="0098240E"/>
    <w:rsid w:val="00983423"/>
    <w:rsid w:val="00984230"/>
    <w:rsid w:val="00985342"/>
    <w:rsid w:val="009856FB"/>
    <w:rsid w:val="00986B0B"/>
    <w:rsid w:val="009902A3"/>
    <w:rsid w:val="00990AD1"/>
    <w:rsid w:val="00992078"/>
    <w:rsid w:val="0099271D"/>
    <w:rsid w:val="009A1741"/>
    <w:rsid w:val="009A1C03"/>
    <w:rsid w:val="009A1E14"/>
    <w:rsid w:val="009A447D"/>
    <w:rsid w:val="009A731B"/>
    <w:rsid w:val="009A7E7D"/>
    <w:rsid w:val="009B7ED8"/>
    <w:rsid w:val="009C1774"/>
    <w:rsid w:val="009C1C3F"/>
    <w:rsid w:val="009C786F"/>
    <w:rsid w:val="009D3045"/>
    <w:rsid w:val="009D38DA"/>
    <w:rsid w:val="009E0A87"/>
    <w:rsid w:val="009E2107"/>
    <w:rsid w:val="009E52B9"/>
    <w:rsid w:val="009F1078"/>
    <w:rsid w:val="009F16EF"/>
    <w:rsid w:val="009F3E25"/>
    <w:rsid w:val="009F4EEC"/>
    <w:rsid w:val="00A00FDF"/>
    <w:rsid w:val="00A01B09"/>
    <w:rsid w:val="00A01B6F"/>
    <w:rsid w:val="00A04E2D"/>
    <w:rsid w:val="00A07506"/>
    <w:rsid w:val="00A13C35"/>
    <w:rsid w:val="00A14033"/>
    <w:rsid w:val="00A16D0E"/>
    <w:rsid w:val="00A20C86"/>
    <w:rsid w:val="00A21A6B"/>
    <w:rsid w:val="00A257CF"/>
    <w:rsid w:val="00A42774"/>
    <w:rsid w:val="00A42DC8"/>
    <w:rsid w:val="00A43454"/>
    <w:rsid w:val="00A4398C"/>
    <w:rsid w:val="00A46FAA"/>
    <w:rsid w:val="00A47059"/>
    <w:rsid w:val="00A53B9A"/>
    <w:rsid w:val="00A56ED6"/>
    <w:rsid w:val="00A630A3"/>
    <w:rsid w:val="00A64854"/>
    <w:rsid w:val="00A70AA0"/>
    <w:rsid w:val="00A72BE9"/>
    <w:rsid w:val="00A7318C"/>
    <w:rsid w:val="00A74D7F"/>
    <w:rsid w:val="00A7648E"/>
    <w:rsid w:val="00A81CEC"/>
    <w:rsid w:val="00A860B4"/>
    <w:rsid w:val="00A91CCE"/>
    <w:rsid w:val="00A943C2"/>
    <w:rsid w:val="00AA3377"/>
    <w:rsid w:val="00AA3C76"/>
    <w:rsid w:val="00AA72DA"/>
    <w:rsid w:val="00AB0172"/>
    <w:rsid w:val="00AB1EBA"/>
    <w:rsid w:val="00AC04DB"/>
    <w:rsid w:val="00AC1994"/>
    <w:rsid w:val="00AC1AA6"/>
    <w:rsid w:val="00AC3678"/>
    <w:rsid w:val="00AC5A70"/>
    <w:rsid w:val="00AC6CB3"/>
    <w:rsid w:val="00AC7698"/>
    <w:rsid w:val="00AD4E31"/>
    <w:rsid w:val="00AD5B4C"/>
    <w:rsid w:val="00AD735A"/>
    <w:rsid w:val="00AD7967"/>
    <w:rsid w:val="00AE0340"/>
    <w:rsid w:val="00AE3998"/>
    <w:rsid w:val="00AE4345"/>
    <w:rsid w:val="00AF48C7"/>
    <w:rsid w:val="00AF48F9"/>
    <w:rsid w:val="00AF494D"/>
    <w:rsid w:val="00B00323"/>
    <w:rsid w:val="00B00416"/>
    <w:rsid w:val="00B019AA"/>
    <w:rsid w:val="00B03731"/>
    <w:rsid w:val="00B05695"/>
    <w:rsid w:val="00B06DCA"/>
    <w:rsid w:val="00B13678"/>
    <w:rsid w:val="00B13EA5"/>
    <w:rsid w:val="00B2312D"/>
    <w:rsid w:val="00B260C4"/>
    <w:rsid w:val="00B2660F"/>
    <w:rsid w:val="00B27038"/>
    <w:rsid w:val="00B304D8"/>
    <w:rsid w:val="00B3086A"/>
    <w:rsid w:val="00B338F4"/>
    <w:rsid w:val="00B33A46"/>
    <w:rsid w:val="00B33F8E"/>
    <w:rsid w:val="00B36DAE"/>
    <w:rsid w:val="00B37FE8"/>
    <w:rsid w:val="00B43A50"/>
    <w:rsid w:val="00B5204D"/>
    <w:rsid w:val="00B528A3"/>
    <w:rsid w:val="00B52BDC"/>
    <w:rsid w:val="00B53F76"/>
    <w:rsid w:val="00B54239"/>
    <w:rsid w:val="00B72F43"/>
    <w:rsid w:val="00B73ADE"/>
    <w:rsid w:val="00B74685"/>
    <w:rsid w:val="00B75D4F"/>
    <w:rsid w:val="00B77CD1"/>
    <w:rsid w:val="00B81794"/>
    <w:rsid w:val="00B878E8"/>
    <w:rsid w:val="00B906C7"/>
    <w:rsid w:val="00B91716"/>
    <w:rsid w:val="00B91D02"/>
    <w:rsid w:val="00B9331E"/>
    <w:rsid w:val="00B9579D"/>
    <w:rsid w:val="00B973D2"/>
    <w:rsid w:val="00B9766F"/>
    <w:rsid w:val="00BA04AD"/>
    <w:rsid w:val="00BA21C7"/>
    <w:rsid w:val="00BA3BCD"/>
    <w:rsid w:val="00BA4675"/>
    <w:rsid w:val="00BA4CC5"/>
    <w:rsid w:val="00BC0F7B"/>
    <w:rsid w:val="00BC394F"/>
    <w:rsid w:val="00BD00A0"/>
    <w:rsid w:val="00BD31CD"/>
    <w:rsid w:val="00BD431E"/>
    <w:rsid w:val="00BF1CFB"/>
    <w:rsid w:val="00BF4DFE"/>
    <w:rsid w:val="00C00242"/>
    <w:rsid w:val="00C00E93"/>
    <w:rsid w:val="00C04B69"/>
    <w:rsid w:val="00C0651F"/>
    <w:rsid w:val="00C073F3"/>
    <w:rsid w:val="00C1096E"/>
    <w:rsid w:val="00C11E57"/>
    <w:rsid w:val="00C13791"/>
    <w:rsid w:val="00C15EC0"/>
    <w:rsid w:val="00C30F84"/>
    <w:rsid w:val="00C31353"/>
    <w:rsid w:val="00C35390"/>
    <w:rsid w:val="00C35875"/>
    <w:rsid w:val="00C4063D"/>
    <w:rsid w:val="00C47832"/>
    <w:rsid w:val="00C527D7"/>
    <w:rsid w:val="00C66498"/>
    <w:rsid w:val="00C66D96"/>
    <w:rsid w:val="00C7382A"/>
    <w:rsid w:val="00C760AC"/>
    <w:rsid w:val="00C76838"/>
    <w:rsid w:val="00C81775"/>
    <w:rsid w:val="00C81FB5"/>
    <w:rsid w:val="00C82654"/>
    <w:rsid w:val="00C86D40"/>
    <w:rsid w:val="00C908CF"/>
    <w:rsid w:val="00C90CB3"/>
    <w:rsid w:val="00C9471F"/>
    <w:rsid w:val="00C96BDC"/>
    <w:rsid w:val="00C975F5"/>
    <w:rsid w:val="00CA2A40"/>
    <w:rsid w:val="00CA3347"/>
    <w:rsid w:val="00CA371E"/>
    <w:rsid w:val="00CA37D1"/>
    <w:rsid w:val="00CA65B1"/>
    <w:rsid w:val="00CB0023"/>
    <w:rsid w:val="00CB0196"/>
    <w:rsid w:val="00CB57A8"/>
    <w:rsid w:val="00CB7F9D"/>
    <w:rsid w:val="00CC3A75"/>
    <w:rsid w:val="00CC3CB5"/>
    <w:rsid w:val="00CC42E6"/>
    <w:rsid w:val="00CC4B7A"/>
    <w:rsid w:val="00CC6AD1"/>
    <w:rsid w:val="00CD3BA0"/>
    <w:rsid w:val="00CE741B"/>
    <w:rsid w:val="00CF1FB7"/>
    <w:rsid w:val="00CF5C57"/>
    <w:rsid w:val="00D000F6"/>
    <w:rsid w:val="00D07035"/>
    <w:rsid w:val="00D2215A"/>
    <w:rsid w:val="00D244D4"/>
    <w:rsid w:val="00D2696F"/>
    <w:rsid w:val="00D27EC0"/>
    <w:rsid w:val="00D33B50"/>
    <w:rsid w:val="00D35341"/>
    <w:rsid w:val="00D366DE"/>
    <w:rsid w:val="00D408AC"/>
    <w:rsid w:val="00D42DE4"/>
    <w:rsid w:val="00D44DC6"/>
    <w:rsid w:val="00D4689D"/>
    <w:rsid w:val="00D52273"/>
    <w:rsid w:val="00D52AD8"/>
    <w:rsid w:val="00D53BC8"/>
    <w:rsid w:val="00D564A9"/>
    <w:rsid w:val="00D610AC"/>
    <w:rsid w:val="00D664D6"/>
    <w:rsid w:val="00D72764"/>
    <w:rsid w:val="00D73860"/>
    <w:rsid w:val="00D76214"/>
    <w:rsid w:val="00D84DAE"/>
    <w:rsid w:val="00D879E4"/>
    <w:rsid w:val="00D87D53"/>
    <w:rsid w:val="00D950EC"/>
    <w:rsid w:val="00DA282A"/>
    <w:rsid w:val="00DA7E28"/>
    <w:rsid w:val="00DB0AB1"/>
    <w:rsid w:val="00DB2B5A"/>
    <w:rsid w:val="00DB2F05"/>
    <w:rsid w:val="00DB45E3"/>
    <w:rsid w:val="00DB5409"/>
    <w:rsid w:val="00DB5B43"/>
    <w:rsid w:val="00DB6137"/>
    <w:rsid w:val="00DB720C"/>
    <w:rsid w:val="00DC0F42"/>
    <w:rsid w:val="00DC1B5D"/>
    <w:rsid w:val="00DC2AA6"/>
    <w:rsid w:val="00DC2EE0"/>
    <w:rsid w:val="00DC428B"/>
    <w:rsid w:val="00DC5C22"/>
    <w:rsid w:val="00DC5FE4"/>
    <w:rsid w:val="00DC7D17"/>
    <w:rsid w:val="00DD39BA"/>
    <w:rsid w:val="00DD5686"/>
    <w:rsid w:val="00DE0AC6"/>
    <w:rsid w:val="00DE51A7"/>
    <w:rsid w:val="00DE6415"/>
    <w:rsid w:val="00DE7561"/>
    <w:rsid w:val="00DF5A53"/>
    <w:rsid w:val="00DF60A6"/>
    <w:rsid w:val="00E01B17"/>
    <w:rsid w:val="00E04A58"/>
    <w:rsid w:val="00E04C93"/>
    <w:rsid w:val="00E072A0"/>
    <w:rsid w:val="00E076C0"/>
    <w:rsid w:val="00E10161"/>
    <w:rsid w:val="00E1549C"/>
    <w:rsid w:val="00E1615E"/>
    <w:rsid w:val="00E17D8D"/>
    <w:rsid w:val="00E25920"/>
    <w:rsid w:val="00E260D4"/>
    <w:rsid w:val="00E30A89"/>
    <w:rsid w:val="00E36168"/>
    <w:rsid w:val="00E37AE3"/>
    <w:rsid w:val="00E424DB"/>
    <w:rsid w:val="00E43FF8"/>
    <w:rsid w:val="00E5195E"/>
    <w:rsid w:val="00E52A39"/>
    <w:rsid w:val="00E53521"/>
    <w:rsid w:val="00E56874"/>
    <w:rsid w:val="00E61D81"/>
    <w:rsid w:val="00E62654"/>
    <w:rsid w:val="00E656F0"/>
    <w:rsid w:val="00E74845"/>
    <w:rsid w:val="00E803F6"/>
    <w:rsid w:val="00E807BD"/>
    <w:rsid w:val="00E8245F"/>
    <w:rsid w:val="00E82AA2"/>
    <w:rsid w:val="00E82E39"/>
    <w:rsid w:val="00E83A96"/>
    <w:rsid w:val="00E850C9"/>
    <w:rsid w:val="00E86185"/>
    <w:rsid w:val="00E86675"/>
    <w:rsid w:val="00E87E4D"/>
    <w:rsid w:val="00E9071F"/>
    <w:rsid w:val="00E91F73"/>
    <w:rsid w:val="00E92415"/>
    <w:rsid w:val="00E9353F"/>
    <w:rsid w:val="00EA0180"/>
    <w:rsid w:val="00EA22F2"/>
    <w:rsid w:val="00EA3F07"/>
    <w:rsid w:val="00EA573D"/>
    <w:rsid w:val="00EA5D23"/>
    <w:rsid w:val="00EA75E4"/>
    <w:rsid w:val="00EB5C8D"/>
    <w:rsid w:val="00EC18A1"/>
    <w:rsid w:val="00ED03B3"/>
    <w:rsid w:val="00ED1903"/>
    <w:rsid w:val="00ED1CE5"/>
    <w:rsid w:val="00ED75D8"/>
    <w:rsid w:val="00EE2299"/>
    <w:rsid w:val="00EE3F47"/>
    <w:rsid w:val="00EE71AD"/>
    <w:rsid w:val="00EE75C5"/>
    <w:rsid w:val="00EF53F7"/>
    <w:rsid w:val="00EF7993"/>
    <w:rsid w:val="00F0080E"/>
    <w:rsid w:val="00F0277C"/>
    <w:rsid w:val="00F02C8F"/>
    <w:rsid w:val="00F0325E"/>
    <w:rsid w:val="00F05635"/>
    <w:rsid w:val="00F06980"/>
    <w:rsid w:val="00F06DB0"/>
    <w:rsid w:val="00F072F2"/>
    <w:rsid w:val="00F073FB"/>
    <w:rsid w:val="00F104B9"/>
    <w:rsid w:val="00F16FA1"/>
    <w:rsid w:val="00F233D9"/>
    <w:rsid w:val="00F24529"/>
    <w:rsid w:val="00F26046"/>
    <w:rsid w:val="00F33429"/>
    <w:rsid w:val="00F33BD4"/>
    <w:rsid w:val="00F346D3"/>
    <w:rsid w:val="00F422EA"/>
    <w:rsid w:val="00F4339A"/>
    <w:rsid w:val="00F5270E"/>
    <w:rsid w:val="00F53DA2"/>
    <w:rsid w:val="00F620C9"/>
    <w:rsid w:val="00F65670"/>
    <w:rsid w:val="00F7146B"/>
    <w:rsid w:val="00F71A04"/>
    <w:rsid w:val="00F764D4"/>
    <w:rsid w:val="00F84FA1"/>
    <w:rsid w:val="00F873C8"/>
    <w:rsid w:val="00F87ABC"/>
    <w:rsid w:val="00F9539C"/>
    <w:rsid w:val="00F971D0"/>
    <w:rsid w:val="00F97387"/>
    <w:rsid w:val="00F975D3"/>
    <w:rsid w:val="00FA0233"/>
    <w:rsid w:val="00FA69FB"/>
    <w:rsid w:val="00FA7286"/>
    <w:rsid w:val="00FB031B"/>
    <w:rsid w:val="00FB0F74"/>
    <w:rsid w:val="00FB1661"/>
    <w:rsid w:val="00FC2678"/>
    <w:rsid w:val="00FC2D6C"/>
    <w:rsid w:val="00FC76B2"/>
    <w:rsid w:val="00FD213A"/>
    <w:rsid w:val="00FD4C00"/>
    <w:rsid w:val="00FD55FC"/>
    <w:rsid w:val="00FD5F37"/>
    <w:rsid w:val="00FE1538"/>
    <w:rsid w:val="00FE348E"/>
    <w:rsid w:val="00FE3F7C"/>
    <w:rsid w:val="00FE5BA7"/>
    <w:rsid w:val="00FE731E"/>
    <w:rsid w:val="00FE7838"/>
    <w:rsid w:val="00FF13B1"/>
    <w:rsid w:val="00FF1450"/>
    <w:rsid w:val="00FF45BC"/>
    <w:rsid w:val="00FF4622"/>
    <w:rsid w:val="00FF7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C04B69"/>
    <w:pPr>
      <w:keepNext/>
      <w:spacing w:after="0" w:line="240" w:lineRule="auto"/>
      <w:outlineLvl w:val="1"/>
    </w:pPr>
    <w:rPr>
      <w:rFonts w:ascii="Times New Roman" w:eastAsia="Times New Roman" w:hAnsi="Times New Roman" w:cs="Times New Roman"/>
      <w:b/>
      <w:bCs/>
      <w:color w:val="0000FF"/>
      <w:sz w:val="24"/>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7D3F"/>
    <w:rPr>
      <w:color w:val="0000FF" w:themeColor="hyperlink"/>
      <w:u w:val="single"/>
    </w:rPr>
  </w:style>
  <w:style w:type="paragraph" w:styleId="Sprechblasentext">
    <w:name w:val="Balloon Text"/>
    <w:basedOn w:val="Standard"/>
    <w:link w:val="SprechblasentextZchn"/>
    <w:uiPriority w:val="99"/>
    <w:semiHidden/>
    <w:unhideWhenUsed/>
    <w:rsid w:val="00497D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D3F"/>
    <w:rPr>
      <w:rFonts w:ascii="Tahoma" w:hAnsi="Tahoma" w:cs="Tahoma"/>
      <w:sz w:val="16"/>
      <w:szCs w:val="16"/>
    </w:rPr>
  </w:style>
  <w:style w:type="paragraph" w:styleId="Kopfzeile">
    <w:name w:val="header"/>
    <w:basedOn w:val="Standard"/>
    <w:link w:val="KopfzeileZchn"/>
    <w:uiPriority w:val="99"/>
    <w:unhideWhenUsed/>
    <w:rsid w:val="00497D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D3F"/>
  </w:style>
  <w:style w:type="paragraph" w:styleId="Fuzeile">
    <w:name w:val="footer"/>
    <w:basedOn w:val="Standard"/>
    <w:link w:val="FuzeileZchn"/>
    <w:uiPriority w:val="99"/>
    <w:unhideWhenUsed/>
    <w:rsid w:val="00497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D3F"/>
  </w:style>
  <w:style w:type="character" w:customStyle="1" w:styleId="berschrift2Zchn">
    <w:name w:val="Überschrift 2 Zchn"/>
    <w:basedOn w:val="Absatz-Standardschriftart"/>
    <w:link w:val="berschrift2"/>
    <w:rsid w:val="00C04B69"/>
    <w:rPr>
      <w:rFonts w:ascii="Times New Roman" w:eastAsia="Times New Roman" w:hAnsi="Times New Roman" w:cs="Times New Roman"/>
      <w:b/>
      <w:bCs/>
      <w:color w:val="0000FF"/>
      <w:sz w:val="24"/>
      <w:szCs w:val="24"/>
      <w:lang w:val="it-IT"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qFormat/>
    <w:rsid w:val="00C04B69"/>
    <w:pPr>
      <w:keepNext/>
      <w:spacing w:after="0" w:line="240" w:lineRule="auto"/>
      <w:outlineLvl w:val="1"/>
    </w:pPr>
    <w:rPr>
      <w:rFonts w:ascii="Times New Roman" w:eastAsia="Times New Roman" w:hAnsi="Times New Roman" w:cs="Times New Roman"/>
      <w:b/>
      <w:bCs/>
      <w:color w:val="0000FF"/>
      <w:sz w:val="24"/>
      <w:szCs w:val="24"/>
      <w:lang w:val="it-I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97D3F"/>
    <w:rPr>
      <w:color w:val="0000FF" w:themeColor="hyperlink"/>
      <w:u w:val="single"/>
    </w:rPr>
  </w:style>
  <w:style w:type="paragraph" w:styleId="Sprechblasentext">
    <w:name w:val="Balloon Text"/>
    <w:basedOn w:val="Standard"/>
    <w:link w:val="SprechblasentextZchn"/>
    <w:uiPriority w:val="99"/>
    <w:semiHidden/>
    <w:unhideWhenUsed/>
    <w:rsid w:val="00497D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7D3F"/>
    <w:rPr>
      <w:rFonts w:ascii="Tahoma" w:hAnsi="Tahoma" w:cs="Tahoma"/>
      <w:sz w:val="16"/>
      <w:szCs w:val="16"/>
    </w:rPr>
  </w:style>
  <w:style w:type="paragraph" w:styleId="Kopfzeile">
    <w:name w:val="header"/>
    <w:basedOn w:val="Standard"/>
    <w:link w:val="KopfzeileZchn"/>
    <w:uiPriority w:val="99"/>
    <w:unhideWhenUsed/>
    <w:rsid w:val="00497D3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97D3F"/>
  </w:style>
  <w:style w:type="paragraph" w:styleId="Fuzeile">
    <w:name w:val="footer"/>
    <w:basedOn w:val="Standard"/>
    <w:link w:val="FuzeileZchn"/>
    <w:uiPriority w:val="99"/>
    <w:unhideWhenUsed/>
    <w:rsid w:val="00497D3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97D3F"/>
  </w:style>
  <w:style w:type="character" w:customStyle="1" w:styleId="berschrift2Zchn">
    <w:name w:val="Überschrift 2 Zchn"/>
    <w:basedOn w:val="Absatz-Standardschriftart"/>
    <w:link w:val="berschrift2"/>
    <w:rsid w:val="00C04B69"/>
    <w:rPr>
      <w:rFonts w:ascii="Times New Roman" w:eastAsia="Times New Roman" w:hAnsi="Times New Roman" w:cs="Times New Roman"/>
      <w:b/>
      <w:bCs/>
      <w:color w:val="0000FF"/>
      <w:sz w:val="24"/>
      <w:szCs w:val="24"/>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5257">
      <w:bodyDiv w:val="1"/>
      <w:marLeft w:val="0"/>
      <w:marRight w:val="0"/>
      <w:marTop w:val="0"/>
      <w:marBottom w:val="0"/>
      <w:divBdr>
        <w:top w:val="none" w:sz="0" w:space="0" w:color="auto"/>
        <w:left w:val="none" w:sz="0" w:space="0" w:color="auto"/>
        <w:bottom w:val="none" w:sz="0" w:space="0" w:color="auto"/>
        <w:right w:val="none" w:sz="0" w:space="0" w:color="auto"/>
      </w:divBdr>
      <w:divsChild>
        <w:div w:id="276134013">
          <w:marLeft w:val="0"/>
          <w:marRight w:val="0"/>
          <w:marTop w:val="0"/>
          <w:marBottom w:val="0"/>
          <w:divBdr>
            <w:top w:val="none" w:sz="0" w:space="0" w:color="auto"/>
            <w:left w:val="none" w:sz="0" w:space="0" w:color="auto"/>
            <w:bottom w:val="none" w:sz="0" w:space="0" w:color="auto"/>
            <w:right w:val="none" w:sz="0" w:space="0" w:color="auto"/>
          </w:divBdr>
        </w:div>
        <w:div w:id="131560148">
          <w:marLeft w:val="0"/>
          <w:marRight w:val="0"/>
          <w:marTop w:val="0"/>
          <w:marBottom w:val="0"/>
          <w:divBdr>
            <w:top w:val="none" w:sz="0" w:space="0" w:color="auto"/>
            <w:left w:val="none" w:sz="0" w:space="0" w:color="auto"/>
            <w:bottom w:val="none" w:sz="0" w:space="0" w:color="auto"/>
            <w:right w:val="none" w:sz="0" w:space="0" w:color="auto"/>
          </w:divBdr>
        </w:div>
        <w:div w:id="1574779920">
          <w:marLeft w:val="0"/>
          <w:marRight w:val="0"/>
          <w:marTop w:val="0"/>
          <w:marBottom w:val="0"/>
          <w:divBdr>
            <w:top w:val="none" w:sz="0" w:space="0" w:color="auto"/>
            <w:left w:val="none" w:sz="0" w:space="0" w:color="auto"/>
            <w:bottom w:val="none" w:sz="0" w:space="0" w:color="auto"/>
            <w:right w:val="none" w:sz="0" w:space="0" w:color="auto"/>
          </w:divBdr>
        </w:div>
        <w:div w:id="1319384448">
          <w:marLeft w:val="0"/>
          <w:marRight w:val="0"/>
          <w:marTop w:val="0"/>
          <w:marBottom w:val="0"/>
          <w:divBdr>
            <w:top w:val="none" w:sz="0" w:space="0" w:color="auto"/>
            <w:left w:val="none" w:sz="0" w:space="0" w:color="auto"/>
            <w:bottom w:val="none" w:sz="0" w:space="0" w:color="auto"/>
            <w:right w:val="none" w:sz="0" w:space="0" w:color="auto"/>
          </w:divBdr>
        </w:div>
        <w:div w:id="312951199">
          <w:marLeft w:val="0"/>
          <w:marRight w:val="0"/>
          <w:marTop w:val="0"/>
          <w:marBottom w:val="0"/>
          <w:divBdr>
            <w:top w:val="none" w:sz="0" w:space="0" w:color="auto"/>
            <w:left w:val="none" w:sz="0" w:space="0" w:color="auto"/>
            <w:bottom w:val="none" w:sz="0" w:space="0" w:color="auto"/>
            <w:right w:val="none" w:sz="0" w:space="0" w:color="auto"/>
          </w:divBdr>
        </w:div>
        <w:div w:id="61873758">
          <w:marLeft w:val="0"/>
          <w:marRight w:val="0"/>
          <w:marTop w:val="0"/>
          <w:marBottom w:val="0"/>
          <w:divBdr>
            <w:top w:val="none" w:sz="0" w:space="0" w:color="auto"/>
            <w:left w:val="none" w:sz="0" w:space="0" w:color="auto"/>
            <w:bottom w:val="none" w:sz="0" w:space="0" w:color="auto"/>
            <w:right w:val="none" w:sz="0" w:space="0" w:color="auto"/>
          </w:divBdr>
        </w:div>
        <w:div w:id="229115244">
          <w:marLeft w:val="0"/>
          <w:marRight w:val="0"/>
          <w:marTop w:val="0"/>
          <w:marBottom w:val="0"/>
          <w:divBdr>
            <w:top w:val="none" w:sz="0" w:space="0" w:color="auto"/>
            <w:left w:val="none" w:sz="0" w:space="0" w:color="auto"/>
            <w:bottom w:val="none" w:sz="0" w:space="0" w:color="auto"/>
            <w:right w:val="none" w:sz="0" w:space="0" w:color="auto"/>
          </w:divBdr>
        </w:div>
      </w:divsChild>
    </w:div>
    <w:div w:id="211500052">
      <w:bodyDiv w:val="1"/>
      <w:marLeft w:val="0"/>
      <w:marRight w:val="0"/>
      <w:marTop w:val="0"/>
      <w:marBottom w:val="0"/>
      <w:divBdr>
        <w:top w:val="none" w:sz="0" w:space="0" w:color="auto"/>
        <w:left w:val="none" w:sz="0" w:space="0" w:color="auto"/>
        <w:bottom w:val="none" w:sz="0" w:space="0" w:color="auto"/>
        <w:right w:val="none" w:sz="0" w:space="0" w:color="auto"/>
      </w:divBdr>
      <w:divsChild>
        <w:div w:id="2041927408">
          <w:marLeft w:val="0"/>
          <w:marRight w:val="0"/>
          <w:marTop w:val="0"/>
          <w:marBottom w:val="0"/>
          <w:divBdr>
            <w:top w:val="none" w:sz="0" w:space="0" w:color="auto"/>
            <w:left w:val="none" w:sz="0" w:space="0" w:color="auto"/>
            <w:bottom w:val="none" w:sz="0" w:space="0" w:color="auto"/>
            <w:right w:val="none" w:sz="0" w:space="0" w:color="auto"/>
          </w:divBdr>
        </w:div>
        <w:div w:id="1195114626">
          <w:marLeft w:val="0"/>
          <w:marRight w:val="0"/>
          <w:marTop w:val="0"/>
          <w:marBottom w:val="0"/>
          <w:divBdr>
            <w:top w:val="none" w:sz="0" w:space="0" w:color="auto"/>
            <w:left w:val="none" w:sz="0" w:space="0" w:color="auto"/>
            <w:bottom w:val="none" w:sz="0" w:space="0" w:color="auto"/>
            <w:right w:val="none" w:sz="0" w:space="0" w:color="auto"/>
          </w:divBdr>
        </w:div>
        <w:div w:id="368995792">
          <w:marLeft w:val="0"/>
          <w:marRight w:val="0"/>
          <w:marTop w:val="0"/>
          <w:marBottom w:val="0"/>
          <w:divBdr>
            <w:top w:val="none" w:sz="0" w:space="0" w:color="auto"/>
            <w:left w:val="none" w:sz="0" w:space="0" w:color="auto"/>
            <w:bottom w:val="none" w:sz="0" w:space="0" w:color="auto"/>
            <w:right w:val="none" w:sz="0" w:space="0" w:color="auto"/>
          </w:divBdr>
        </w:div>
        <w:div w:id="1670907193">
          <w:marLeft w:val="0"/>
          <w:marRight w:val="0"/>
          <w:marTop w:val="0"/>
          <w:marBottom w:val="0"/>
          <w:divBdr>
            <w:top w:val="none" w:sz="0" w:space="0" w:color="auto"/>
            <w:left w:val="none" w:sz="0" w:space="0" w:color="auto"/>
            <w:bottom w:val="none" w:sz="0" w:space="0" w:color="auto"/>
            <w:right w:val="none" w:sz="0" w:space="0" w:color="auto"/>
          </w:divBdr>
        </w:div>
        <w:div w:id="1933472862">
          <w:marLeft w:val="0"/>
          <w:marRight w:val="0"/>
          <w:marTop w:val="0"/>
          <w:marBottom w:val="0"/>
          <w:divBdr>
            <w:top w:val="none" w:sz="0" w:space="0" w:color="auto"/>
            <w:left w:val="none" w:sz="0" w:space="0" w:color="auto"/>
            <w:bottom w:val="none" w:sz="0" w:space="0" w:color="auto"/>
            <w:right w:val="none" w:sz="0" w:space="0" w:color="auto"/>
          </w:divBdr>
        </w:div>
        <w:div w:id="1689065787">
          <w:marLeft w:val="0"/>
          <w:marRight w:val="0"/>
          <w:marTop w:val="0"/>
          <w:marBottom w:val="0"/>
          <w:divBdr>
            <w:top w:val="none" w:sz="0" w:space="0" w:color="auto"/>
            <w:left w:val="none" w:sz="0" w:space="0" w:color="auto"/>
            <w:bottom w:val="none" w:sz="0" w:space="0" w:color="auto"/>
            <w:right w:val="none" w:sz="0" w:space="0" w:color="auto"/>
          </w:divBdr>
        </w:div>
        <w:div w:id="2086603346">
          <w:marLeft w:val="0"/>
          <w:marRight w:val="0"/>
          <w:marTop w:val="0"/>
          <w:marBottom w:val="0"/>
          <w:divBdr>
            <w:top w:val="none" w:sz="0" w:space="0" w:color="auto"/>
            <w:left w:val="none" w:sz="0" w:space="0" w:color="auto"/>
            <w:bottom w:val="none" w:sz="0" w:space="0" w:color="auto"/>
            <w:right w:val="none" w:sz="0" w:space="0" w:color="auto"/>
          </w:divBdr>
        </w:div>
        <w:div w:id="2069644671">
          <w:marLeft w:val="0"/>
          <w:marRight w:val="0"/>
          <w:marTop w:val="0"/>
          <w:marBottom w:val="0"/>
          <w:divBdr>
            <w:top w:val="none" w:sz="0" w:space="0" w:color="auto"/>
            <w:left w:val="none" w:sz="0" w:space="0" w:color="auto"/>
            <w:bottom w:val="none" w:sz="0" w:space="0" w:color="auto"/>
            <w:right w:val="none" w:sz="0" w:space="0" w:color="auto"/>
          </w:divBdr>
        </w:div>
        <w:div w:id="915748057">
          <w:marLeft w:val="0"/>
          <w:marRight w:val="0"/>
          <w:marTop w:val="0"/>
          <w:marBottom w:val="0"/>
          <w:divBdr>
            <w:top w:val="none" w:sz="0" w:space="0" w:color="auto"/>
            <w:left w:val="none" w:sz="0" w:space="0" w:color="auto"/>
            <w:bottom w:val="none" w:sz="0" w:space="0" w:color="auto"/>
            <w:right w:val="none" w:sz="0" w:space="0" w:color="auto"/>
          </w:divBdr>
        </w:div>
        <w:div w:id="1918514019">
          <w:marLeft w:val="0"/>
          <w:marRight w:val="0"/>
          <w:marTop w:val="0"/>
          <w:marBottom w:val="0"/>
          <w:divBdr>
            <w:top w:val="none" w:sz="0" w:space="0" w:color="auto"/>
            <w:left w:val="none" w:sz="0" w:space="0" w:color="auto"/>
            <w:bottom w:val="none" w:sz="0" w:space="0" w:color="auto"/>
            <w:right w:val="none" w:sz="0" w:space="0" w:color="auto"/>
          </w:divBdr>
        </w:div>
        <w:div w:id="2107727741">
          <w:marLeft w:val="0"/>
          <w:marRight w:val="0"/>
          <w:marTop w:val="0"/>
          <w:marBottom w:val="0"/>
          <w:divBdr>
            <w:top w:val="none" w:sz="0" w:space="0" w:color="auto"/>
            <w:left w:val="none" w:sz="0" w:space="0" w:color="auto"/>
            <w:bottom w:val="none" w:sz="0" w:space="0" w:color="auto"/>
            <w:right w:val="none" w:sz="0" w:space="0" w:color="auto"/>
          </w:divBdr>
        </w:div>
        <w:div w:id="1472139686">
          <w:marLeft w:val="0"/>
          <w:marRight w:val="0"/>
          <w:marTop w:val="0"/>
          <w:marBottom w:val="0"/>
          <w:divBdr>
            <w:top w:val="none" w:sz="0" w:space="0" w:color="auto"/>
            <w:left w:val="none" w:sz="0" w:space="0" w:color="auto"/>
            <w:bottom w:val="none" w:sz="0" w:space="0" w:color="auto"/>
            <w:right w:val="none" w:sz="0" w:space="0" w:color="auto"/>
          </w:divBdr>
        </w:div>
        <w:div w:id="429855616">
          <w:marLeft w:val="0"/>
          <w:marRight w:val="0"/>
          <w:marTop w:val="0"/>
          <w:marBottom w:val="0"/>
          <w:divBdr>
            <w:top w:val="none" w:sz="0" w:space="0" w:color="auto"/>
            <w:left w:val="none" w:sz="0" w:space="0" w:color="auto"/>
            <w:bottom w:val="none" w:sz="0" w:space="0" w:color="auto"/>
            <w:right w:val="none" w:sz="0" w:space="0" w:color="auto"/>
          </w:divBdr>
        </w:div>
        <w:div w:id="886187345">
          <w:marLeft w:val="0"/>
          <w:marRight w:val="0"/>
          <w:marTop w:val="0"/>
          <w:marBottom w:val="0"/>
          <w:divBdr>
            <w:top w:val="none" w:sz="0" w:space="0" w:color="auto"/>
            <w:left w:val="none" w:sz="0" w:space="0" w:color="auto"/>
            <w:bottom w:val="none" w:sz="0" w:space="0" w:color="auto"/>
            <w:right w:val="none" w:sz="0" w:space="0" w:color="auto"/>
          </w:divBdr>
        </w:div>
        <w:div w:id="494997306">
          <w:marLeft w:val="0"/>
          <w:marRight w:val="0"/>
          <w:marTop w:val="0"/>
          <w:marBottom w:val="0"/>
          <w:divBdr>
            <w:top w:val="none" w:sz="0" w:space="0" w:color="auto"/>
            <w:left w:val="none" w:sz="0" w:space="0" w:color="auto"/>
            <w:bottom w:val="none" w:sz="0" w:space="0" w:color="auto"/>
            <w:right w:val="none" w:sz="0" w:space="0" w:color="auto"/>
          </w:divBdr>
        </w:div>
        <w:div w:id="520632600">
          <w:marLeft w:val="0"/>
          <w:marRight w:val="0"/>
          <w:marTop w:val="0"/>
          <w:marBottom w:val="0"/>
          <w:divBdr>
            <w:top w:val="none" w:sz="0" w:space="0" w:color="auto"/>
            <w:left w:val="none" w:sz="0" w:space="0" w:color="auto"/>
            <w:bottom w:val="none" w:sz="0" w:space="0" w:color="auto"/>
            <w:right w:val="none" w:sz="0" w:space="0" w:color="auto"/>
          </w:divBdr>
        </w:div>
        <w:div w:id="1666737095">
          <w:marLeft w:val="0"/>
          <w:marRight w:val="0"/>
          <w:marTop w:val="0"/>
          <w:marBottom w:val="0"/>
          <w:divBdr>
            <w:top w:val="none" w:sz="0" w:space="0" w:color="auto"/>
            <w:left w:val="none" w:sz="0" w:space="0" w:color="auto"/>
            <w:bottom w:val="none" w:sz="0" w:space="0" w:color="auto"/>
            <w:right w:val="none" w:sz="0" w:space="0" w:color="auto"/>
          </w:divBdr>
        </w:div>
        <w:div w:id="1845319575">
          <w:marLeft w:val="0"/>
          <w:marRight w:val="0"/>
          <w:marTop w:val="0"/>
          <w:marBottom w:val="0"/>
          <w:divBdr>
            <w:top w:val="none" w:sz="0" w:space="0" w:color="auto"/>
            <w:left w:val="none" w:sz="0" w:space="0" w:color="auto"/>
            <w:bottom w:val="none" w:sz="0" w:space="0" w:color="auto"/>
            <w:right w:val="none" w:sz="0" w:space="0" w:color="auto"/>
          </w:divBdr>
        </w:div>
        <w:div w:id="1482232371">
          <w:marLeft w:val="0"/>
          <w:marRight w:val="0"/>
          <w:marTop w:val="0"/>
          <w:marBottom w:val="0"/>
          <w:divBdr>
            <w:top w:val="none" w:sz="0" w:space="0" w:color="auto"/>
            <w:left w:val="none" w:sz="0" w:space="0" w:color="auto"/>
            <w:bottom w:val="none" w:sz="0" w:space="0" w:color="auto"/>
            <w:right w:val="none" w:sz="0" w:space="0" w:color="auto"/>
          </w:divBdr>
        </w:div>
        <w:div w:id="1320770899">
          <w:marLeft w:val="0"/>
          <w:marRight w:val="0"/>
          <w:marTop w:val="0"/>
          <w:marBottom w:val="0"/>
          <w:divBdr>
            <w:top w:val="none" w:sz="0" w:space="0" w:color="auto"/>
            <w:left w:val="none" w:sz="0" w:space="0" w:color="auto"/>
            <w:bottom w:val="none" w:sz="0" w:space="0" w:color="auto"/>
            <w:right w:val="none" w:sz="0" w:space="0" w:color="auto"/>
          </w:divBdr>
        </w:div>
        <w:div w:id="1528175635">
          <w:marLeft w:val="0"/>
          <w:marRight w:val="0"/>
          <w:marTop w:val="0"/>
          <w:marBottom w:val="0"/>
          <w:divBdr>
            <w:top w:val="none" w:sz="0" w:space="0" w:color="auto"/>
            <w:left w:val="none" w:sz="0" w:space="0" w:color="auto"/>
            <w:bottom w:val="none" w:sz="0" w:space="0" w:color="auto"/>
            <w:right w:val="none" w:sz="0" w:space="0" w:color="auto"/>
          </w:divBdr>
        </w:div>
        <w:div w:id="180899492">
          <w:marLeft w:val="0"/>
          <w:marRight w:val="0"/>
          <w:marTop w:val="0"/>
          <w:marBottom w:val="0"/>
          <w:divBdr>
            <w:top w:val="none" w:sz="0" w:space="0" w:color="auto"/>
            <w:left w:val="none" w:sz="0" w:space="0" w:color="auto"/>
            <w:bottom w:val="none" w:sz="0" w:space="0" w:color="auto"/>
            <w:right w:val="none" w:sz="0" w:space="0" w:color="auto"/>
          </w:divBdr>
        </w:div>
        <w:div w:id="4065375">
          <w:marLeft w:val="0"/>
          <w:marRight w:val="0"/>
          <w:marTop w:val="0"/>
          <w:marBottom w:val="0"/>
          <w:divBdr>
            <w:top w:val="none" w:sz="0" w:space="0" w:color="auto"/>
            <w:left w:val="none" w:sz="0" w:space="0" w:color="auto"/>
            <w:bottom w:val="none" w:sz="0" w:space="0" w:color="auto"/>
            <w:right w:val="none" w:sz="0" w:space="0" w:color="auto"/>
          </w:divBdr>
        </w:div>
        <w:div w:id="802580292">
          <w:marLeft w:val="0"/>
          <w:marRight w:val="0"/>
          <w:marTop w:val="0"/>
          <w:marBottom w:val="0"/>
          <w:divBdr>
            <w:top w:val="none" w:sz="0" w:space="0" w:color="auto"/>
            <w:left w:val="none" w:sz="0" w:space="0" w:color="auto"/>
            <w:bottom w:val="none" w:sz="0" w:space="0" w:color="auto"/>
            <w:right w:val="none" w:sz="0" w:space="0" w:color="auto"/>
          </w:divBdr>
        </w:div>
        <w:div w:id="1401369304">
          <w:marLeft w:val="0"/>
          <w:marRight w:val="0"/>
          <w:marTop w:val="0"/>
          <w:marBottom w:val="0"/>
          <w:divBdr>
            <w:top w:val="none" w:sz="0" w:space="0" w:color="auto"/>
            <w:left w:val="none" w:sz="0" w:space="0" w:color="auto"/>
            <w:bottom w:val="none" w:sz="0" w:space="0" w:color="auto"/>
            <w:right w:val="none" w:sz="0" w:space="0" w:color="auto"/>
          </w:divBdr>
        </w:div>
        <w:div w:id="725103691">
          <w:marLeft w:val="0"/>
          <w:marRight w:val="0"/>
          <w:marTop w:val="0"/>
          <w:marBottom w:val="0"/>
          <w:divBdr>
            <w:top w:val="none" w:sz="0" w:space="0" w:color="auto"/>
            <w:left w:val="none" w:sz="0" w:space="0" w:color="auto"/>
            <w:bottom w:val="none" w:sz="0" w:space="0" w:color="auto"/>
            <w:right w:val="none" w:sz="0" w:space="0" w:color="auto"/>
          </w:divBdr>
        </w:div>
        <w:div w:id="1214849347">
          <w:marLeft w:val="0"/>
          <w:marRight w:val="0"/>
          <w:marTop w:val="0"/>
          <w:marBottom w:val="0"/>
          <w:divBdr>
            <w:top w:val="none" w:sz="0" w:space="0" w:color="auto"/>
            <w:left w:val="none" w:sz="0" w:space="0" w:color="auto"/>
            <w:bottom w:val="none" w:sz="0" w:space="0" w:color="auto"/>
            <w:right w:val="none" w:sz="0" w:space="0" w:color="auto"/>
          </w:divBdr>
        </w:div>
        <w:div w:id="669480346">
          <w:marLeft w:val="0"/>
          <w:marRight w:val="0"/>
          <w:marTop w:val="0"/>
          <w:marBottom w:val="0"/>
          <w:divBdr>
            <w:top w:val="none" w:sz="0" w:space="0" w:color="auto"/>
            <w:left w:val="none" w:sz="0" w:space="0" w:color="auto"/>
            <w:bottom w:val="none" w:sz="0" w:space="0" w:color="auto"/>
            <w:right w:val="none" w:sz="0" w:space="0" w:color="auto"/>
          </w:divBdr>
        </w:div>
        <w:div w:id="1168903963">
          <w:marLeft w:val="0"/>
          <w:marRight w:val="0"/>
          <w:marTop w:val="0"/>
          <w:marBottom w:val="0"/>
          <w:divBdr>
            <w:top w:val="none" w:sz="0" w:space="0" w:color="auto"/>
            <w:left w:val="none" w:sz="0" w:space="0" w:color="auto"/>
            <w:bottom w:val="none" w:sz="0" w:space="0" w:color="auto"/>
            <w:right w:val="none" w:sz="0" w:space="0" w:color="auto"/>
          </w:divBdr>
        </w:div>
      </w:divsChild>
    </w:div>
    <w:div w:id="256641250">
      <w:bodyDiv w:val="1"/>
      <w:marLeft w:val="0"/>
      <w:marRight w:val="0"/>
      <w:marTop w:val="0"/>
      <w:marBottom w:val="0"/>
      <w:divBdr>
        <w:top w:val="none" w:sz="0" w:space="0" w:color="auto"/>
        <w:left w:val="none" w:sz="0" w:space="0" w:color="auto"/>
        <w:bottom w:val="none" w:sz="0" w:space="0" w:color="auto"/>
        <w:right w:val="none" w:sz="0" w:space="0" w:color="auto"/>
      </w:divBdr>
      <w:divsChild>
        <w:div w:id="725569130">
          <w:marLeft w:val="0"/>
          <w:marRight w:val="0"/>
          <w:marTop w:val="0"/>
          <w:marBottom w:val="0"/>
          <w:divBdr>
            <w:top w:val="none" w:sz="0" w:space="0" w:color="auto"/>
            <w:left w:val="none" w:sz="0" w:space="0" w:color="auto"/>
            <w:bottom w:val="none" w:sz="0" w:space="0" w:color="auto"/>
            <w:right w:val="none" w:sz="0" w:space="0" w:color="auto"/>
          </w:divBdr>
        </w:div>
        <w:div w:id="1380590700">
          <w:marLeft w:val="0"/>
          <w:marRight w:val="0"/>
          <w:marTop w:val="0"/>
          <w:marBottom w:val="0"/>
          <w:divBdr>
            <w:top w:val="none" w:sz="0" w:space="0" w:color="auto"/>
            <w:left w:val="none" w:sz="0" w:space="0" w:color="auto"/>
            <w:bottom w:val="none" w:sz="0" w:space="0" w:color="auto"/>
            <w:right w:val="none" w:sz="0" w:space="0" w:color="auto"/>
          </w:divBdr>
        </w:div>
        <w:div w:id="1414350240">
          <w:marLeft w:val="0"/>
          <w:marRight w:val="0"/>
          <w:marTop w:val="0"/>
          <w:marBottom w:val="0"/>
          <w:divBdr>
            <w:top w:val="none" w:sz="0" w:space="0" w:color="auto"/>
            <w:left w:val="none" w:sz="0" w:space="0" w:color="auto"/>
            <w:bottom w:val="none" w:sz="0" w:space="0" w:color="auto"/>
            <w:right w:val="none" w:sz="0" w:space="0" w:color="auto"/>
          </w:divBdr>
        </w:div>
        <w:div w:id="460345053">
          <w:marLeft w:val="0"/>
          <w:marRight w:val="0"/>
          <w:marTop w:val="0"/>
          <w:marBottom w:val="0"/>
          <w:divBdr>
            <w:top w:val="none" w:sz="0" w:space="0" w:color="auto"/>
            <w:left w:val="none" w:sz="0" w:space="0" w:color="auto"/>
            <w:bottom w:val="none" w:sz="0" w:space="0" w:color="auto"/>
            <w:right w:val="none" w:sz="0" w:space="0" w:color="auto"/>
          </w:divBdr>
        </w:div>
        <w:div w:id="648941635">
          <w:marLeft w:val="0"/>
          <w:marRight w:val="0"/>
          <w:marTop w:val="0"/>
          <w:marBottom w:val="0"/>
          <w:divBdr>
            <w:top w:val="none" w:sz="0" w:space="0" w:color="auto"/>
            <w:left w:val="none" w:sz="0" w:space="0" w:color="auto"/>
            <w:bottom w:val="none" w:sz="0" w:space="0" w:color="auto"/>
            <w:right w:val="none" w:sz="0" w:space="0" w:color="auto"/>
          </w:divBdr>
        </w:div>
        <w:div w:id="1593008406">
          <w:marLeft w:val="0"/>
          <w:marRight w:val="0"/>
          <w:marTop w:val="0"/>
          <w:marBottom w:val="0"/>
          <w:divBdr>
            <w:top w:val="none" w:sz="0" w:space="0" w:color="auto"/>
            <w:left w:val="none" w:sz="0" w:space="0" w:color="auto"/>
            <w:bottom w:val="none" w:sz="0" w:space="0" w:color="auto"/>
            <w:right w:val="none" w:sz="0" w:space="0" w:color="auto"/>
          </w:divBdr>
        </w:div>
        <w:div w:id="628708701">
          <w:marLeft w:val="0"/>
          <w:marRight w:val="0"/>
          <w:marTop w:val="0"/>
          <w:marBottom w:val="0"/>
          <w:divBdr>
            <w:top w:val="none" w:sz="0" w:space="0" w:color="auto"/>
            <w:left w:val="none" w:sz="0" w:space="0" w:color="auto"/>
            <w:bottom w:val="none" w:sz="0" w:space="0" w:color="auto"/>
            <w:right w:val="none" w:sz="0" w:space="0" w:color="auto"/>
          </w:divBdr>
        </w:div>
        <w:div w:id="1730575550">
          <w:marLeft w:val="0"/>
          <w:marRight w:val="0"/>
          <w:marTop w:val="0"/>
          <w:marBottom w:val="0"/>
          <w:divBdr>
            <w:top w:val="none" w:sz="0" w:space="0" w:color="auto"/>
            <w:left w:val="none" w:sz="0" w:space="0" w:color="auto"/>
            <w:bottom w:val="none" w:sz="0" w:space="0" w:color="auto"/>
            <w:right w:val="none" w:sz="0" w:space="0" w:color="auto"/>
          </w:divBdr>
        </w:div>
        <w:div w:id="671950617">
          <w:marLeft w:val="0"/>
          <w:marRight w:val="0"/>
          <w:marTop w:val="0"/>
          <w:marBottom w:val="0"/>
          <w:divBdr>
            <w:top w:val="none" w:sz="0" w:space="0" w:color="auto"/>
            <w:left w:val="none" w:sz="0" w:space="0" w:color="auto"/>
            <w:bottom w:val="none" w:sz="0" w:space="0" w:color="auto"/>
            <w:right w:val="none" w:sz="0" w:space="0" w:color="auto"/>
          </w:divBdr>
        </w:div>
        <w:div w:id="1976983090">
          <w:marLeft w:val="0"/>
          <w:marRight w:val="0"/>
          <w:marTop w:val="0"/>
          <w:marBottom w:val="0"/>
          <w:divBdr>
            <w:top w:val="none" w:sz="0" w:space="0" w:color="auto"/>
            <w:left w:val="none" w:sz="0" w:space="0" w:color="auto"/>
            <w:bottom w:val="none" w:sz="0" w:space="0" w:color="auto"/>
            <w:right w:val="none" w:sz="0" w:space="0" w:color="auto"/>
          </w:divBdr>
        </w:div>
        <w:div w:id="936905971">
          <w:marLeft w:val="0"/>
          <w:marRight w:val="0"/>
          <w:marTop w:val="0"/>
          <w:marBottom w:val="0"/>
          <w:divBdr>
            <w:top w:val="none" w:sz="0" w:space="0" w:color="auto"/>
            <w:left w:val="none" w:sz="0" w:space="0" w:color="auto"/>
            <w:bottom w:val="none" w:sz="0" w:space="0" w:color="auto"/>
            <w:right w:val="none" w:sz="0" w:space="0" w:color="auto"/>
          </w:divBdr>
        </w:div>
        <w:div w:id="1289817301">
          <w:marLeft w:val="0"/>
          <w:marRight w:val="0"/>
          <w:marTop w:val="0"/>
          <w:marBottom w:val="0"/>
          <w:divBdr>
            <w:top w:val="none" w:sz="0" w:space="0" w:color="auto"/>
            <w:left w:val="none" w:sz="0" w:space="0" w:color="auto"/>
            <w:bottom w:val="none" w:sz="0" w:space="0" w:color="auto"/>
            <w:right w:val="none" w:sz="0" w:space="0" w:color="auto"/>
          </w:divBdr>
        </w:div>
        <w:div w:id="1391805564">
          <w:marLeft w:val="0"/>
          <w:marRight w:val="0"/>
          <w:marTop w:val="0"/>
          <w:marBottom w:val="0"/>
          <w:divBdr>
            <w:top w:val="none" w:sz="0" w:space="0" w:color="auto"/>
            <w:left w:val="none" w:sz="0" w:space="0" w:color="auto"/>
            <w:bottom w:val="none" w:sz="0" w:space="0" w:color="auto"/>
            <w:right w:val="none" w:sz="0" w:space="0" w:color="auto"/>
          </w:divBdr>
        </w:div>
        <w:div w:id="1654413561">
          <w:marLeft w:val="0"/>
          <w:marRight w:val="0"/>
          <w:marTop w:val="0"/>
          <w:marBottom w:val="0"/>
          <w:divBdr>
            <w:top w:val="none" w:sz="0" w:space="0" w:color="auto"/>
            <w:left w:val="none" w:sz="0" w:space="0" w:color="auto"/>
            <w:bottom w:val="none" w:sz="0" w:space="0" w:color="auto"/>
            <w:right w:val="none" w:sz="0" w:space="0" w:color="auto"/>
          </w:divBdr>
        </w:div>
        <w:div w:id="1953508799">
          <w:marLeft w:val="0"/>
          <w:marRight w:val="0"/>
          <w:marTop w:val="0"/>
          <w:marBottom w:val="0"/>
          <w:divBdr>
            <w:top w:val="none" w:sz="0" w:space="0" w:color="auto"/>
            <w:left w:val="none" w:sz="0" w:space="0" w:color="auto"/>
            <w:bottom w:val="none" w:sz="0" w:space="0" w:color="auto"/>
            <w:right w:val="none" w:sz="0" w:space="0" w:color="auto"/>
          </w:divBdr>
        </w:div>
        <w:div w:id="2112623246">
          <w:marLeft w:val="0"/>
          <w:marRight w:val="0"/>
          <w:marTop w:val="0"/>
          <w:marBottom w:val="0"/>
          <w:divBdr>
            <w:top w:val="none" w:sz="0" w:space="0" w:color="auto"/>
            <w:left w:val="none" w:sz="0" w:space="0" w:color="auto"/>
            <w:bottom w:val="none" w:sz="0" w:space="0" w:color="auto"/>
            <w:right w:val="none" w:sz="0" w:space="0" w:color="auto"/>
          </w:divBdr>
        </w:div>
        <w:div w:id="1790970361">
          <w:marLeft w:val="0"/>
          <w:marRight w:val="0"/>
          <w:marTop w:val="0"/>
          <w:marBottom w:val="0"/>
          <w:divBdr>
            <w:top w:val="none" w:sz="0" w:space="0" w:color="auto"/>
            <w:left w:val="none" w:sz="0" w:space="0" w:color="auto"/>
            <w:bottom w:val="none" w:sz="0" w:space="0" w:color="auto"/>
            <w:right w:val="none" w:sz="0" w:space="0" w:color="auto"/>
          </w:divBdr>
        </w:div>
        <w:div w:id="817838989">
          <w:marLeft w:val="0"/>
          <w:marRight w:val="0"/>
          <w:marTop w:val="0"/>
          <w:marBottom w:val="0"/>
          <w:divBdr>
            <w:top w:val="none" w:sz="0" w:space="0" w:color="auto"/>
            <w:left w:val="none" w:sz="0" w:space="0" w:color="auto"/>
            <w:bottom w:val="none" w:sz="0" w:space="0" w:color="auto"/>
            <w:right w:val="none" w:sz="0" w:space="0" w:color="auto"/>
          </w:divBdr>
        </w:div>
        <w:div w:id="601887439">
          <w:marLeft w:val="0"/>
          <w:marRight w:val="0"/>
          <w:marTop w:val="0"/>
          <w:marBottom w:val="0"/>
          <w:divBdr>
            <w:top w:val="none" w:sz="0" w:space="0" w:color="auto"/>
            <w:left w:val="none" w:sz="0" w:space="0" w:color="auto"/>
            <w:bottom w:val="none" w:sz="0" w:space="0" w:color="auto"/>
            <w:right w:val="none" w:sz="0" w:space="0" w:color="auto"/>
          </w:divBdr>
        </w:div>
        <w:div w:id="397482268">
          <w:marLeft w:val="0"/>
          <w:marRight w:val="0"/>
          <w:marTop w:val="0"/>
          <w:marBottom w:val="0"/>
          <w:divBdr>
            <w:top w:val="none" w:sz="0" w:space="0" w:color="auto"/>
            <w:left w:val="none" w:sz="0" w:space="0" w:color="auto"/>
            <w:bottom w:val="none" w:sz="0" w:space="0" w:color="auto"/>
            <w:right w:val="none" w:sz="0" w:space="0" w:color="auto"/>
          </w:divBdr>
        </w:div>
        <w:div w:id="1179857259">
          <w:marLeft w:val="0"/>
          <w:marRight w:val="0"/>
          <w:marTop w:val="0"/>
          <w:marBottom w:val="0"/>
          <w:divBdr>
            <w:top w:val="none" w:sz="0" w:space="0" w:color="auto"/>
            <w:left w:val="none" w:sz="0" w:space="0" w:color="auto"/>
            <w:bottom w:val="none" w:sz="0" w:space="0" w:color="auto"/>
            <w:right w:val="none" w:sz="0" w:space="0" w:color="auto"/>
          </w:divBdr>
        </w:div>
        <w:div w:id="1664240622">
          <w:marLeft w:val="0"/>
          <w:marRight w:val="0"/>
          <w:marTop w:val="0"/>
          <w:marBottom w:val="0"/>
          <w:divBdr>
            <w:top w:val="none" w:sz="0" w:space="0" w:color="auto"/>
            <w:left w:val="none" w:sz="0" w:space="0" w:color="auto"/>
            <w:bottom w:val="none" w:sz="0" w:space="0" w:color="auto"/>
            <w:right w:val="none" w:sz="0" w:space="0" w:color="auto"/>
          </w:divBdr>
        </w:div>
        <w:div w:id="284044804">
          <w:marLeft w:val="0"/>
          <w:marRight w:val="0"/>
          <w:marTop w:val="0"/>
          <w:marBottom w:val="0"/>
          <w:divBdr>
            <w:top w:val="none" w:sz="0" w:space="0" w:color="auto"/>
            <w:left w:val="none" w:sz="0" w:space="0" w:color="auto"/>
            <w:bottom w:val="none" w:sz="0" w:space="0" w:color="auto"/>
            <w:right w:val="none" w:sz="0" w:space="0" w:color="auto"/>
          </w:divBdr>
        </w:div>
        <w:div w:id="1510943626">
          <w:marLeft w:val="0"/>
          <w:marRight w:val="0"/>
          <w:marTop w:val="0"/>
          <w:marBottom w:val="0"/>
          <w:divBdr>
            <w:top w:val="none" w:sz="0" w:space="0" w:color="auto"/>
            <w:left w:val="none" w:sz="0" w:space="0" w:color="auto"/>
            <w:bottom w:val="none" w:sz="0" w:space="0" w:color="auto"/>
            <w:right w:val="none" w:sz="0" w:space="0" w:color="auto"/>
          </w:divBdr>
        </w:div>
        <w:div w:id="1366058842">
          <w:marLeft w:val="0"/>
          <w:marRight w:val="0"/>
          <w:marTop w:val="0"/>
          <w:marBottom w:val="0"/>
          <w:divBdr>
            <w:top w:val="none" w:sz="0" w:space="0" w:color="auto"/>
            <w:left w:val="none" w:sz="0" w:space="0" w:color="auto"/>
            <w:bottom w:val="none" w:sz="0" w:space="0" w:color="auto"/>
            <w:right w:val="none" w:sz="0" w:space="0" w:color="auto"/>
          </w:divBdr>
        </w:div>
        <w:div w:id="255214729">
          <w:marLeft w:val="0"/>
          <w:marRight w:val="0"/>
          <w:marTop w:val="0"/>
          <w:marBottom w:val="0"/>
          <w:divBdr>
            <w:top w:val="none" w:sz="0" w:space="0" w:color="auto"/>
            <w:left w:val="none" w:sz="0" w:space="0" w:color="auto"/>
            <w:bottom w:val="none" w:sz="0" w:space="0" w:color="auto"/>
            <w:right w:val="none" w:sz="0" w:space="0" w:color="auto"/>
          </w:divBdr>
        </w:div>
        <w:div w:id="1342702460">
          <w:marLeft w:val="0"/>
          <w:marRight w:val="0"/>
          <w:marTop w:val="0"/>
          <w:marBottom w:val="0"/>
          <w:divBdr>
            <w:top w:val="none" w:sz="0" w:space="0" w:color="auto"/>
            <w:left w:val="none" w:sz="0" w:space="0" w:color="auto"/>
            <w:bottom w:val="none" w:sz="0" w:space="0" w:color="auto"/>
            <w:right w:val="none" w:sz="0" w:space="0" w:color="auto"/>
          </w:divBdr>
        </w:div>
        <w:div w:id="1002512586">
          <w:marLeft w:val="0"/>
          <w:marRight w:val="0"/>
          <w:marTop w:val="0"/>
          <w:marBottom w:val="0"/>
          <w:divBdr>
            <w:top w:val="none" w:sz="0" w:space="0" w:color="auto"/>
            <w:left w:val="none" w:sz="0" w:space="0" w:color="auto"/>
            <w:bottom w:val="none" w:sz="0" w:space="0" w:color="auto"/>
            <w:right w:val="none" w:sz="0" w:space="0" w:color="auto"/>
          </w:divBdr>
        </w:div>
        <w:div w:id="1984503460">
          <w:marLeft w:val="0"/>
          <w:marRight w:val="0"/>
          <w:marTop w:val="0"/>
          <w:marBottom w:val="0"/>
          <w:divBdr>
            <w:top w:val="none" w:sz="0" w:space="0" w:color="auto"/>
            <w:left w:val="none" w:sz="0" w:space="0" w:color="auto"/>
            <w:bottom w:val="none" w:sz="0" w:space="0" w:color="auto"/>
            <w:right w:val="none" w:sz="0" w:space="0" w:color="auto"/>
          </w:divBdr>
        </w:div>
      </w:divsChild>
    </w:div>
    <w:div w:id="402605038">
      <w:bodyDiv w:val="1"/>
      <w:marLeft w:val="0"/>
      <w:marRight w:val="0"/>
      <w:marTop w:val="0"/>
      <w:marBottom w:val="0"/>
      <w:divBdr>
        <w:top w:val="none" w:sz="0" w:space="0" w:color="auto"/>
        <w:left w:val="none" w:sz="0" w:space="0" w:color="auto"/>
        <w:bottom w:val="none" w:sz="0" w:space="0" w:color="auto"/>
        <w:right w:val="none" w:sz="0" w:space="0" w:color="auto"/>
      </w:divBdr>
      <w:divsChild>
        <w:div w:id="1186746048">
          <w:marLeft w:val="0"/>
          <w:marRight w:val="0"/>
          <w:marTop w:val="0"/>
          <w:marBottom w:val="0"/>
          <w:divBdr>
            <w:top w:val="none" w:sz="0" w:space="0" w:color="auto"/>
            <w:left w:val="none" w:sz="0" w:space="0" w:color="auto"/>
            <w:bottom w:val="none" w:sz="0" w:space="0" w:color="auto"/>
            <w:right w:val="none" w:sz="0" w:space="0" w:color="auto"/>
          </w:divBdr>
        </w:div>
        <w:div w:id="1257981847">
          <w:marLeft w:val="0"/>
          <w:marRight w:val="0"/>
          <w:marTop w:val="0"/>
          <w:marBottom w:val="0"/>
          <w:divBdr>
            <w:top w:val="none" w:sz="0" w:space="0" w:color="auto"/>
            <w:left w:val="none" w:sz="0" w:space="0" w:color="auto"/>
            <w:bottom w:val="none" w:sz="0" w:space="0" w:color="auto"/>
            <w:right w:val="none" w:sz="0" w:space="0" w:color="auto"/>
          </w:divBdr>
        </w:div>
        <w:div w:id="6760242">
          <w:marLeft w:val="0"/>
          <w:marRight w:val="0"/>
          <w:marTop w:val="0"/>
          <w:marBottom w:val="0"/>
          <w:divBdr>
            <w:top w:val="none" w:sz="0" w:space="0" w:color="auto"/>
            <w:left w:val="none" w:sz="0" w:space="0" w:color="auto"/>
            <w:bottom w:val="none" w:sz="0" w:space="0" w:color="auto"/>
            <w:right w:val="none" w:sz="0" w:space="0" w:color="auto"/>
          </w:divBdr>
        </w:div>
        <w:div w:id="888758509">
          <w:marLeft w:val="0"/>
          <w:marRight w:val="0"/>
          <w:marTop w:val="0"/>
          <w:marBottom w:val="0"/>
          <w:divBdr>
            <w:top w:val="none" w:sz="0" w:space="0" w:color="auto"/>
            <w:left w:val="none" w:sz="0" w:space="0" w:color="auto"/>
            <w:bottom w:val="none" w:sz="0" w:space="0" w:color="auto"/>
            <w:right w:val="none" w:sz="0" w:space="0" w:color="auto"/>
          </w:divBdr>
        </w:div>
        <w:div w:id="2113279069">
          <w:marLeft w:val="0"/>
          <w:marRight w:val="0"/>
          <w:marTop w:val="0"/>
          <w:marBottom w:val="0"/>
          <w:divBdr>
            <w:top w:val="none" w:sz="0" w:space="0" w:color="auto"/>
            <w:left w:val="none" w:sz="0" w:space="0" w:color="auto"/>
            <w:bottom w:val="none" w:sz="0" w:space="0" w:color="auto"/>
            <w:right w:val="none" w:sz="0" w:space="0" w:color="auto"/>
          </w:divBdr>
        </w:div>
        <w:div w:id="1337684324">
          <w:marLeft w:val="0"/>
          <w:marRight w:val="0"/>
          <w:marTop w:val="0"/>
          <w:marBottom w:val="0"/>
          <w:divBdr>
            <w:top w:val="none" w:sz="0" w:space="0" w:color="auto"/>
            <w:left w:val="none" w:sz="0" w:space="0" w:color="auto"/>
            <w:bottom w:val="none" w:sz="0" w:space="0" w:color="auto"/>
            <w:right w:val="none" w:sz="0" w:space="0" w:color="auto"/>
          </w:divBdr>
        </w:div>
        <w:div w:id="1116681804">
          <w:marLeft w:val="0"/>
          <w:marRight w:val="0"/>
          <w:marTop w:val="0"/>
          <w:marBottom w:val="0"/>
          <w:divBdr>
            <w:top w:val="none" w:sz="0" w:space="0" w:color="auto"/>
            <w:left w:val="none" w:sz="0" w:space="0" w:color="auto"/>
            <w:bottom w:val="none" w:sz="0" w:space="0" w:color="auto"/>
            <w:right w:val="none" w:sz="0" w:space="0" w:color="auto"/>
          </w:divBdr>
        </w:div>
        <w:div w:id="329909578">
          <w:marLeft w:val="0"/>
          <w:marRight w:val="0"/>
          <w:marTop w:val="0"/>
          <w:marBottom w:val="0"/>
          <w:divBdr>
            <w:top w:val="none" w:sz="0" w:space="0" w:color="auto"/>
            <w:left w:val="none" w:sz="0" w:space="0" w:color="auto"/>
            <w:bottom w:val="none" w:sz="0" w:space="0" w:color="auto"/>
            <w:right w:val="none" w:sz="0" w:space="0" w:color="auto"/>
          </w:divBdr>
        </w:div>
        <w:div w:id="2054116014">
          <w:marLeft w:val="0"/>
          <w:marRight w:val="0"/>
          <w:marTop w:val="0"/>
          <w:marBottom w:val="0"/>
          <w:divBdr>
            <w:top w:val="none" w:sz="0" w:space="0" w:color="auto"/>
            <w:left w:val="none" w:sz="0" w:space="0" w:color="auto"/>
            <w:bottom w:val="none" w:sz="0" w:space="0" w:color="auto"/>
            <w:right w:val="none" w:sz="0" w:space="0" w:color="auto"/>
          </w:divBdr>
        </w:div>
        <w:div w:id="1841003192">
          <w:marLeft w:val="0"/>
          <w:marRight w:val="0"/>
          <w:marTop w:val="0"/>
          <w:marBottom w:val="0"/>
          <w:divBdr>
            <w:top w:val="none" w:sz="0" w:space="0" w:color="auto"/>
            <w:left w:val="none" w:sz="0" w:space="0" w:color="auto"/>
            <w:bottom w:val="none" w:sz="0" w:space="0" w:color="auto"/>
            <w:right w:val="none" w:sz="0" w:space="0" w:color="auto"/>
          </w:divBdr>
        </w:div>
        <w:div w:id="2135244345">
          <w:marLeft w:val="0"/>
          <w:marRight w:val="0"/>
          <w:marTop w:val="0"/>
          <w:marBottom w:val="0"/>
          <w:divBdr>
            <w:top w:val="none" w:sz="0" w:space="0" w:color="auto"/>
            <w:left w:val="none" w:sz="0" w:space="0" w:color="auto"/>
            <w:bottom w:val="none" w:sz="0" w:space="0" w:color="auto"/>
            <w:right w:val="none" w:sz="0" w:space="0" w:color="auto"/>
          </w:divBdr>
        </w:div>
        <w:div w:id="523712999">
          <w:marLeft w:val="0"/>
          <w:marRight w:val="0"/>
          <w:marTop w:val="0"/>
          <w:marBottom w:val="0"/>
          <w:divBdr>
            <w:top w:val="none" w:sz="0" w:space="0" w:color="auto"/>
            <w:left w:val="none" w:sz="0" w:space="0" w:color="auto"/>
            <w:bottom w:val="none" w:sz="0" w:space="0" w:color="auto"/>
            <w:right w:val="none" w:sz="0" w:space="0" w:color="auto"/>
          </w:divBdr>
        </w:div>
        <w:div w:id="1967151274">
          <w:marLeft w:val="0"/>
          <w:marRight w:val="0"/>
          <w:marTop w:val="0"/>
          <w:marBottom w:val="0"/>
          <w:divBdr>
            <w:top w:val="none" w:sz="0" w:space="0" w:color="auto"/>
            <w:left w:val="none" w:sz="0" w:space="0" w:color="auto"/>
            <w:bottom w:val="none" w:sz="0" w:space="0" w:color="auto"/>
            <w:right w:val="none" w:sz="0" w:space="0" w:color="auto"/>
          </w:divBdr>
        </w:div>
        <w:div w:id="328556857">
          <w:marLeft w:val="0"/>
          <w:marRight w:val="0"/>
          <w:marTop w:val="0"/>
          <w:marBottom w:val="0"/>
          <w:divBdr>
            <w:top w:val="none" w:sz="0" w:space="0" w:color="auto"/>
            <w:left w:val="none" w:sz="0" w:space="0" w:color="auto"/>
            <w:bottom w:val="none" w:sz="0" w:space="0" w:color="auto"/>
            <w:right w:val="none" w:sz="0" w:space="0" w:color="auto"/>
          </w:divBdr>
        </w:div>
        <w:div w:id="1972245431">
          <w:marLeft w:val="0"/>
          <w:marRight w:val="0"/>
          <w:marTop w:val="0"/>
          <w:marBottom w:val="0"/>
          <w:divBdr>
            <w:top w:val="none" w:sz="0" w:space="0" w:color="auto"/>
            <w:left w:val="none" w:sz="0" w:space="0" w:color="auto"/>
            <w:bottom w:val="none" w:sz="0" w:space="0" w:color="auto"/>
            <w:right w:val="none" w:sz="0" w:space="0" w:color="auto"/>
          </w:divBdr>
        </w:div>
        <w:div w:id="1828789703">
          <w:marLeft w:val="0"/>
          <w:marRight w:val="0"/>
          <w:marTop w:val="0"/>
          <w:marBottom w:val="0"/>
          <w:divBdr>
            <w:top w:val="none" w:sz="0" w:space="0" w:color="auto"/>
            <w:left w:val="none" w:sz="0" w:space="0" w:color="auto"/>
            <w:bottom w:val="none" w:sz="0" w:space="0" w:color="auto"/>
            <w:right w:val="none" w:sz="0" w:space="0" w:color="auto"/>
          </w:divBdr>
        </w:div>
        <w:div w:id="2111705101">
          <w:marLeft w:val="0"/>
          <w:marRight w:val="0"/>
          <w:marTop w:val="0"/>
          <w:marBottom w:val="0"/>
          <w:divBdr>
            <w:top w:val="none" w:sz="0" w:space="0" w:color="auto"/>
            <w:left w:val="none" w:sz="0" w:space="0" w:color="auto"/>
            <w:bottom w:val="none" w:sz="0" w:space="0" w:color="auto"/>
            <w:right w:val="none" w:sz="0" w:space="0" w:color="auto"/>
          </w:divBdr>
        </w:div>
        <w:div w:id="1338774379">
          <w:marLeft w:val="0"/>
          <w:marRight w:val="0"/>
          <w:marTop w:val="0"/>
          <w:marBottom w:val="0"/>
          <w:divBdr>
            <w:top w:val="none" w:sz="0" w:space="0" w:color="auto"/>
            <w:left w:val="none" w:sz="0" w:space="0" w:color="auto"/>
            <w:bottom w:val="none" w:sz="0" w:space="0" w:color="auto"/>
            <w:right w:val="none" w:sz="0" w:space="0" w:color="auto"/>
          </w:divBdr>
        </w:div>
        <w:div w:id="1795249824">
          <w:marLeft w:val="0"/>
          <w:marRight w:val="0"/>
          <w:marTop w:val="0"/>
          <w:marBottom w:val="0"/>
          <w:divBdr>
            <w:top w:val="none" w:sz="0" w:space="0" w:color="auto"/>
            <w:left w:val="none" w:sz="0" w:space="0" w:color="auto"/>
            <w:bottom w:val="none" w:sz="0" w:space="0" w:color="auto"/>
            <w:right w:val="none" w:sz="0" w:space="0" w:color="auto"/>
          </w:divBdr>
        </w:div>
        <w:div w:id="1576626634">
          <w:marLeft w:val="0"/>
          <w:marRight w:val="0"/>
          <w:marTop w:val="0"/>
          <w:marBottom w:val="0"/>
          <w:divBdr>
            <w:top w:val="none" w:sz="0" w:space="0" w:color="auto"/>
            <w:left w:val="none" w:sz="0" w:space="0" w:color="auto"/>
            <w:bottom w:val="none" w:sz="0" w:space="0" w:color="auto"/>
            <w:right w:val="none" w:sz="0" w:space="0" w:color="auto"/>
          </w:divBdr>
        </w:div>
        <w:div w:id="293607393">
          <w:marLeft w:val="0"/>
          <w:marRight w:val="0"/>
          <w:marTop w:val="0"/>
          <w:marBottom w:val="0"/>
          <w:divBdr>
            <w:top w:val="none" w:sz="0" w:space="0" w:color="auto"/>
            <w:left w:val="none" w:sz="0" w:space="0" w:color="auto"/>
            <w:bottom w:val="none" w:sz="0" w:space="0" w:color="auto"/>
            <w:right w:val="none" w:sz="0" w:space="0" w:color="auto"/>
          </w:divBdr>
        </w:div>
        <w:div w:id="777137884">
          <w:marLeft w:val="0"/>
          <w:marRight w:val="0"/>
          <w:marTop w:val="0"/>
          <w:marBottom w:val="0"/>
          <w:divBdr>
            <w:top w:val="none" w:sz="0" w:space="0" w:color="auto"/>
            <w:left w:val="none" w:sz="0" w:space="0" w:color="auto"/>
            <w:bottom w:val="none" w:sz="0" w:space="0" w:color="auto"/>
            <w:right w:val="none" w:sz="0" w:space="0" w:color="auto"/>
          </w:divBdr>
        </w:div>
        <w:div w:id="1370184895">
          <w:marLeft w:val="0"/>
          <w:marRight w:val="0"/>
          <w:marTop w:val="0"/>
          <w:marBottom w:val="0"/>
          <w:divBdr>
            <w:top w:val="none" w:sz="0" w:space="0" w:color="auto"/>
            <w:left w:val="none" w:sz="0" w:space="0" w:color="auto"/>
            <w:bottom w:val="none" w:sz="0" w:space="0" w:color="auto"/>
            <w:right w:val="none" w:sz="0" w:space="0" w:color="auto"/>
          </w:divBdr>
        </w:div>
        <w:div w:id="761951089">
          <w:marLeft w:val="0"/>
          <w:marRight w:val="0"/>
          <w:marTop w:val="0"/>
          <w:marBottom w:val="0"/>
          <w:divBdr>
            <w:top w:val="none" w:sz="0" w:space="0" w:color="auto"/>
            <w:left w:val="none" w:sz="0" w:space="0" w:color="auto"/>
            <w:bottom w:val="none" w:sz="0" w:space="0" w:color="auto"/>
            <w:right w:val="none" w:sz="0" w:space="0" w:color="auto"/>
          </w:divBdr>
        </w:div>
        <w:div w:id="1641034410">
          <w:marLeft w:val="0"/>
          <w:marRight w:val="0"/>
          <w:marTop w:val="0"/>
          <w:marBottom w:val="0"/>
          <w:divBdr>
            <w:top w:val="none" w:sz="0" w:space="0" w:color="auto"/>
            <w:left w:val="none" w:sz="0" w:space="0" w:color="auto"/>
            <w:bottom w:val="none" w:sz="0" w:space="0" w:color="auto"/>
            <w:right w:val="none" w:sz="0" w:space="0" w:color="auto"/>
          </w:divBdr>
        </w:div>
        <w:div w:id="1174951379">
          <w:marLeft w:val="0"/>
          <w:marRight w:val="0"/>
          <w:marTop w:val="0"/>
          <w:marBottom w:val="0"/>
          <w:divBdr>
            <w:top w:val="none" w:sz="0" w:space="0" w:color="auto"/>
            <w:left w:val="none" w:sz="0" w:space="0" w:color="auto"/>
            <w:bottom w:val="none" w:sz="0" w:space="0" w:color="auto"/>
            <w:right w:val="none" w:sz="0" w:space="0" w:color="auto"/>
          </w:divBdr>
        </w:div>
        <w:div w:id="260602855">
          <w:marLeft w:val="0"/>
          <w:marRight w:val="0"/>
          <w:marTop w:val="0"/>
          <w:marBottom w:val="0"/>
          <w:divBdr>
            <w:top w:val="none" w:sz="0" w:space="0" w:color="auto"/>
            <w:left w:val="none" w:sz="0" w:space="0" w:color="auto"/>
            <w:bottom w:val="none" w:sz="0" w:space="0" w:color="auto"/>
            <w:right w:val="none" w:sz="0" w:space="0" w:color="auto"/>
          </w:divBdr>
        </w:div>
        <w:div w:id="95253982">
          <w:marLeft w:val="0"/>
          <w:marRight w:val="0"/>
          <w:marTop w:val="0"/>
          <w:marBottom w:val="0"/>
          <w:divBdr>
            <w:top w:val="none" w:sz="0" w:space="0" w:color="auto"/>
            <w:left w:val="none" w:sz="0" w:space="0" w:color="auto"/>
            <w:bottom w:val="none" w:sz="0" w:space="0" w:color="auto"/>
            <w:right w:val="none" w:sz="0" w:space="0" w:color="auto"/>
          </w:divBdr>
        </w:div>
        <w:div w:id="1776827550">
          <w:marLeft w:val="0"/>
          <w:marRight w:val="0"/>
          <w:marTop w:val="0"/>
          <w:marBottom w:val="0"/>
          <w:divBdr>
            <w:top w:val="none" w:sz="0" w:space="0" w:color="auto"/>
            <w:left w:val="none" w:sz="0" w:space="0" w:color="auto"/>
            <w:bottom w:val="none" w:sz="0" w:space="0" w:color="auto"/>
            <w:right w:val="none" w:sz="0" w:space="0" w:color="auto"/>
          </w:divBdr>
        </w:div>
        <w:div w:id="204483845">
          <w:marLeft w:val="0"/>
          <w:marRight w:val="0"/>
          <w:marTop w:val="0"/>
          <w:marBottom w:val="0"/>
          <w:divBdr>
            <w:top w:val="none" w:sz="0" w:space="0" w:color="auto"/>
            <w:left w:val="none" w:sz="0" w:space="0" w:color="auto"/>
            <w:bottom w:val="none" w:sz="0" w:space="0" w:color="auto"/>
            <w:right w:val="none" w:sz="0" w:space="0" w:color="auto"/>
          </w:divBdr>
        </w:div>
        <w:div w:id="557478215">
          <w:marLeft w:val="0"/>
          <w:marRight w:val="0"/>
          <w:marTop w:val="0"/>
          <w:marBottom w:val="0"/>
          <w:divBdr>
            <w:top w:val="none" w:sz="0" w:space="0" w:color="auto"/>
            <w:left w:val="none" w:sz="0" w:space="0" w:color="auto"/>
            <w:bottom w:val="none" w:sz="0" w:space="0" w:color="auto"/>
            <w:right w:val="none" w:sz="0" w:space="0" w:color="auto"/>
          </w:divBdr>
        </w:div>
        <w:div w:id="1678380309">
          <w:marLeft w:val="0"/>
          <w:marRight w:val="0"/>
          <w:marTop w:val="0"/>
          <w:marBottom w:val="0"/>
          <w:divBdr>
            <w:top w:val="none" w:sz="0" w:space="0" w:color="auto"/>
            <w:left w:val="none" w:sz="0" w:space="0" w:color="auto"/>
            <w:bottom w:val="none" w:sz="0" w:space="0" w:color="auto"/>
            <w:right w:val="none" w:sz="0" w:space="0" w:color="auto"/>
          </w:divBdr>
        </w:div>
        <w:div w:id="1755198544">
          <w:marLeft w:val="0"/>
          <w:marRight w:val="0"/>
          <w:marTop w:val="0"/>
          <w:marBottom w:val="0"/>
          <w:divBdr>
            <w:top w:val="none" w:sz="0" w:space="0" w:color="auto"/>
            <w:left w:val="none" w:sz="0" w:space="0" w:color="auto"/>
            <w:bottom w:val="none" w:sz="0" w:space="0" w:color="auto"/>
            <w:right w:val="none" w:sz="0" w:space="0" w:color="auto"/>
          </w:divBdr>
        </w:div>
        <w:div w:id="2096316372">
          <w:marLeft w:val="0"/>
          <w:marRight w:val="0"/>
          <w:marTop w:val="0"/>
          <w:marBottom w:val="0"/>
          <w:divBdr>
            <w:top w:val="none" w:sz="0" w:space="0" w:color="auto"/>
            <w:left w:val="none" w:sz="0" w:space="0" w:color="auto"/>
            <w:bottom w:val="none" w:sz="0" w:space="0" w:color="auto"/>
            <w:right w:val="none" w:sz="0" w:space="0" w:color="auto"/>
          </w:divBdr>
        </w:div>
        <w:div w:id="985426978">
          <w:marLeft w:val="0"/>
          <w:marRight w:val="0"/>
          <w:marTop w:val="0"/>
          <w:marBottom w:val="0"/>
          <w:divBdr>
            <w:top w:val="none" w:sz="0" w:space="0" w:color="auto"/>
            <w:left w:val="none" w:sz="0" w:space="0" w:color="auto"/>
            <w:bottom w:val="none" w:sz="0" w:space="0" w:color="auto"/>
            <w:right w:val="none" w:sz="0" w:space="0" w:color="auto"/>
          </w:divBdr>
        </w:div>
        <w:div w:id="85612844">
          <w:marLeft w:val="0"/>
          <w:marRight w:val="0"/>
          <w:marTop w:val="0"/>
          <w:marBottom w:val="0"/>
          <w:divBdr>
            <w:top w:val="none" w:sz="0" w:space="0" w:color="auto"/>
            <w:left w:val="none" w:sz="0" w:space="0" w:color="auto"/>
            <w:bottom w:val="none" w:sz="0" w:space="0" w:color="auto"/>
            <w:right w:val="none" w:sz="0" w:space="0" w:color="auto"/>
          </w:divBdr>
        </w:div>
        <w:div w:id="368920742">
          <w:marLeft w:val="0"/>
          <w:marRight w:val="0"/>
          <w:marTop w:val="0"/>
          <w:marBottom w:val="0"/>
          <w:divBdr>
            <w:top w:val="none" w:sz="0" w:space="0" w:color="auto"/>
            <w:left w:val="none" w:sz="0" w:space="0" w:color="auto"/>
            <w:bottom w:val="none" w:sz="0" w:space="0" w:color="auto"/>
            <w:right w:val="none" w:sz="0" w:space="0" w:color="auto"/>
          </w:divBdr>
        </w:div>
        <w:div w:id="542912752">
          <w:marLeft w:val="0"/>
          <w:marRight w:val="0"/>
          <w:marTop w:val="0"/>
          <w:marBottom w:val="0"/>
          <w:divBdr>
            <w:top w:val="none" w:sz="0" w:space="0" w:color="auto"/>
            <w:left w:val="none" w:sz="0" w:space="0" w:color="auto"/>
            <w:bottom w:val="none" w:sz="0" w:space="0" w:color="auto"/>
            <w:right w:val="none" w:sz="0" w:space="0" w:color="auto"/>
          </w:divBdr>
        </w:div>
        <w:div w:id="247160604">
          <w:marLeft w:val="0"/>
          <w:marRight w:val="0"/>
          <w:marTop w:val="0"/>
          <w:marBottom w:val="0"/>
          <w:divBdr>
            <w:top w:val="none" w:sz="0" w:space="0" w:color="auto"/>
            <w:left w:val="none" w:sz="0" w:space="0" w:color="auto"/>
            <w:bottom w:val="none" w:sz="0" w:space="0" w:color="auto"/>
            <w:right w:val="none" w:sz="0" w:space="0" w:color="auto"/>
          </w:divBdr>
        </w:div>
        <w:div w:id="1796026165">
          <w:marLeft w:val="0"/>
          <w:marRight w:val="0"/>
          <w:marTop w:val="0"/>
          <w:marBottom w:val="0"/>
          <w:divBdr>
            <w:top w:val="none" w:sz="0" w:space="0" w:color="auto"/>
            <w:left w:val="none" w:sz="0" w:space="0" w:color="auto"/>
            <w:bottom w:val="none" w:sz="0" w:space="0" w:color="auto"/>
            <w:right w:val="none" w:sz="0" w:space="0" w:color="auto"/>
          </w:divBdr>
        </w:div>
        <w:div w:id="437138291">
          <w:marLeft w:val="0"/>
          <w:marRight w:val="0"/>
          <w:marTop w:val="0"/>
          <w:marBottom w:val="0"/>
          <w:divBdr>
            <w:top w:val="none" w:sz="0" w:space="0" w:color="auto"/>
            <w:left w:val="none" w:sz="0" w:space="0" w:color="auto"/>
            <w:bottom w:val="none" w:sz="0" w:space="0" w:color="auto"/>
            <w:right w:val="none" w:sz="0" w:space="0" w:color="auto"/>
          </w:divBdr>
        </w:div>
        <w:div w:id="1414282041">
          <w:marLeft w:val="0"/>
          <w:marRight w:val="0"/>
          <w:marTop w:val="0"/>
          <w:marBottom w:val="0"/>
          <w:divBdr>
            <w:top w:val="none" w:sz="0" w:space="0" w:color="auto"/>
            <w:left w:val="none" w:sz="0" w:space="0" w:color="auto"/>
            <w:bottom w:val="none" w:sz="0" w:space="0" w:color="auto"/>
            <w:right w:val="none" w:sz="0" w:space="0" w:color="auto"/>
          </w:divBdr>
        </w:div>
        <w:div w:id="506948390">
          <w:marLeft w:val="0"/>
          <w:marRight w:val="0"/>
          <w:marTop w:val="0"/>
          <w:marBottom w:val="0"/>
          <w:divBdr>
            <w:top w:val="none" w:sz="0" w:space="0" w:color="auto"/>
            <w:left w:val="none" w:sz="0" w:space="0" w:color="auto"/>
            <w:bottom w:val="none" w:sz="0" w:space="0" w:color="auto"/>
            <w:right w:val="none" w:sz="0" w:space="0" w:color="auto"/>
          </w:divBdr>
        </w:div>
        <w:div w:id="1053230682">
          <w:marLeft w:val="0"/>
          <w:marRight w:val="0"/>
          <w:marTop w:val="0"/>
          <w:marBottom w:val="0"/>
          <w:divBdr>
            <w:top w:val="none" w:sz="0" w:space="0" w:color="auto"/>
            <w:left w:val="none" w:sz="0" w:space="0" w:color="auto"/>
            <w:bottom w:val="none" w:sz="0" w:space="0" w:color="auto"/>
            <w:right w:val="none" w:sz="0" w:space="0" w:color="auto"/>
          </w:divBdr>
        </w:div>
        <w:div w:id="711077684">
          <w:marLeft w:val="0"/>
          <w:marRight w:val="0"/>
          <w:marTop w:val="0"/>
          <w:marBottom w:val="0"/>
          <w:divBdr>
            <w:top w:val="none" w:sz="0" w:space="0" w:color="auto"/>
            <w:left w:val="none" w:sz="0" w:space="0" w:color="auto"/>
            <w:bottom w:val="none" w:sz="0" w:space="0" w:color="auto"/>
            <w:right w:val="none" w:sz="0" w:space="0" w:color="auto"/>
          </w:divBdr>
        </w:div>
        <w:div w:id="2048679376">
          <w:marLeft w:val="0"/>
          <w:marRight w:val="0"/>
          <w:marTop w:val="0"/>
          <w:marBottom w:val="0"/>
          <w:divBdr>
            <w:top w:val="none" w:sz="0" w:space="0" w:color="auto"/>
            <w:left w:val="none" w:sz="0" w:space="0" w:color="auto"/>
            <w:bottom w:val="none" w:sz="0" w:space="0" w:color="auto"/>
            <w:right w:val="none" w:sz="0" w:space="0" w:color="auto"/>
          </w:divBdr>
        </w:div>
        <w:div w:id="164978335">
          <w:marLeft w:val="0"/>
          <w:marRight w:val="0"/>
          <w:marTop w:val="0"/>
          <w:marBottom w:val="0"/>
          <w:divBdr>
            <w:top w:val="none" w:sz="0" w:space="0" w:color="auto"/>
            <w:left w:val="none" w:sz="0" w:space="0" w:color="auto"/>
            <w:bottom w:val="none" w:sz="0" w:space="0" w:color="auto"/>
            <w:right w:val="none" w:sz="0" w:space="0" w:color="auto"/>
          </w:divBdr>
        </w:div>
        <w:div w:id="331488507">
          <w:marLeft w:val="0"/>
          <w:marRight w:val="0"/>
          <w:marTop w:val="0"/>
          <w:marBottom w:val="0"/>
          <w:divBdr>
            <w:top w:val="none" w:sz="0" w:space="0" w:color="auto"/>
            <w:left w:val="none" w:sz="0" w:space="0" w:color="auto"/>
            <w:bottom w:val="none" w:sz="0" w:space="0" w:color="auto"/>
            <w:right w:val="none" w:sz="0" w:space="0" w:color="auto"/>
          </w:divBdr>
        </w:div>
        <w:div w:id="1521581582">
          <w:marLeft w:val="0"/>
          <w:marRight w:val="0"/>
          <w:marTop w:val="0"/>
          <w:marBottom w:val="0"/>
          <w:divBdr>
            <w:top w:val="none" w:sz="0" w:space="0" w:color="auto"/>
            <w:left w:val="none" w:sz="0" w:space="0" w:color="auto"/>
            <w:bottom w:val="none" w:sz="0" w:space="0" w:color="auto"/>
            <w:right w:val="none" w:sz="0" w:space="0" w:color="auto"/>
          </w:divBdr>
        </w:div>
        <w:div w:id="254367696">
          <w:marLeft w:val="0"/>
          <w:marRight w:val="0"/>
          <w:marTop w:val="0"/>
          <w:marBottom w:val="0"/>
          <w:divBdr>
            <w:top w:val="none" w:sz="0" w:space="0" w:color="auto"/>
            <w:left w:val="none" w:sz="0" w:space="0" w:color="auto"/>
            <w:bottom w:val="none" w:sz="0" w:space="0" w:color="auto"/>
            <w:right w:val="none" w:sz="0" w:space="0" w:color="auto"/>
          </w:divBdr>
        </w:div>
        <w:div w:id="2054453126">
          <w:marLeft w:val="0"/>
          <w:marRight w:val="0"/>
          <w:marTop w:val="0"/>
          <w:marBottom w:val="0"/>
          <w:divBdr>
            <w:top w:val="none" w:sz="0" w:space="0" w:color="auto"/>
            <w:left w:val="none" w:sz="0" w:space="0" w:color="auto"/>
            <w:bottom w:val="none" w:sz="0" w:space="0" w:color="auto"/>
            <w:right w:val="none" w:sz="0" w:space="0" w:color="auto"/>
          </w:divBdr>
        </w:div>
        <w:div w:id="1995911912">
          <w:marLeft w:val="0"/>
          <w:marRight w:val="0"/>
          <w:marTop w:val="0"/>
          <w:marBottom w:val="0"/>
          <w:divBdr>
            <w:top w:val="none" w:sz="0" w:space="0" w:color="auto"/>
            <w:left w:val="none" w:sz="0" w:space="0" w:color="auto"/>
            <w:bottom w:val="none" w:sz="0" w:space="0" w:color="auto"/>
            <w:right w:val="none" w:sz="0" w:space="0" w:color="auto"/>
          </w:divBdr>
        </w:div>
        <w:div w:id="227806361">
          <w:marLeft w:val="0"/>
          <w:marRight w:val="0"/>
          <w:marTop w:val="0"/>
          <w:marBottom w:val="0"/>
          <w:divBdr>
            <w:top w:val="none" w:sz="0" w:space="0" w:color="auto"/>
            <w:left w:val="none" w:sz="0" w:space="0" w:color="auto"/>
            <w:bottom w:val="none" w:sz="0" w:space="0" w:color="auto"/>
            <w:right w:val="none" w:sz="0" w:space="0" w:color="auto"/>
          </w:divBdr>
        </w:div>
        <w:div w:id="1508708317">
          <w:marLeft w:val="0"/>
          <w:marRight w:val="0"/>
          <w:marTop w:val="0"/>
          <w:marBottom w:val="0"/>
          <w:divBdr>
            <w:top w:val="none" w:sz="0" w:space="0" w:color="auto"/>
            <w:left w:val="none" w:sz="0" w:space="0" w:color="auto"/>
            <w:bottom w:val="none" w:sz="0" w:space="0" w:color="auto"/>
            <w:right w:val="none" w:sz="0" w:space="0" w:color="auto"/>
          </w:divBdr>
        </w:div>
        <w:div w:id="627399027">
          <w:marLeft w:val="0"/>
          <w:marRight w:val="0"/>
          <w:marTop w:val="0"/>
          <w:marBottom w:val="0"/>
          <w:divBdr>
            <w:top w:val="none" w:sz="0" w:space="0" w:color="auto"/>
            <w:left w:val="none" w:sz="0" w:space="0" w:color="auto"/>
            <w:bottom w:val="none" w:sz="0" w:space="0" w:color="auto"/>
            <w:right w:val="none" w:sz="0" w:space="0" w:color="auto"/>
          </w:divBdr>
        </w:div>
        <w:div w:id="757872389">
          <w:marLeft w:val="0"/>
          <w:marRight w:val="0"/>
          <w:marTop w:val="0"/>
          <w:marBottom w:val="0"/>
          <w:divBdr>
            <w:top w:val="none" w:sz="0" w:space="0" w:color="auto"/>
            <w:left w:val="none" w:sz="0" w:space="0" w:color="auto"/>
            <w:bottom w:val="none" w:sz="0" w:space="0" w:color="auto"/>
            <w:right w:val="none" w:sz="0" w:space="0" w:color="auto"/>
          </w:divBdr>
        </w:div>
        <w:div w:id="1399748443">
          <w:marLeft w:val="0"/>
          <w:marRight w:val="0"/>
          <w:marTop w:val="0"/>
          <w:marBottom w:val="0"/>
          <w:divBdr>
            <w:top w:val="none" w:sz="0" w:space="0" w:color="auto"/>
            <w:left w:val="none" w:sz="0" w:space="0" w:color="auto"/>
            <w:bottom w:val="none" w:sz="0" w:space="0" w:color="auto"/>
            <w:right w:val="none" w:sz="0" w:space="0" w:color="auto"/>
          </w:divBdr>
        </w:div>
        <w:div w:id="401760233">
          <w:marLeft w:val="0"/>
          <w:marRight w:val="0"/>
          <w:marTop w:val="0"/>
          <w:marBottom w:val="0"/>
          <w:divBdr>
            <w:top w:val="none" w:sz="0" w:space="0" w:color="auto"/>
            <w:left w:val="none" w:sz="0" w:space="0" w:color="auto"/>
            <w:bottom w:val="none" w:sz="0" w:space="0" w:color="auto"/>
            <w:right w:val="none" w:sz="0" w:space="0" w:color="auto"/>
          </w:divBdr>
        </w:div>
      </w:divsChild>
    </w:div>
    <w:div w:id="524170036">
      <w:bodyDiv w:val="1"/>
      <w:marLeft w:val="0"/>
      <w:marRight w:val="0"/>
      <w:marTop w:val="0"/>
      <w:marBottom w:val="0"/>
      <w:divBdr>
        <w:top w:val="none" w:sz="0" w:space="0" w:color="auto"/>
        <w:left w:val="none" w:sz="0" w:space="0" w:color="auto"/>
        <w:bottom w:val="none" w:sz="0" w:space="0" w:color="auto"/>
        <w:right w:val="none" w:sz="0" w:space="0" w:color="auto"/>
      </w:divBdr>
      <w:divsChild>
        <w:div w:id="1068768371">
          <w:marLeft w:val="0"/>
          <w:marRight w:val="0"/>
          <w:marTop w:val="0"/>
          <w:marBottom w:val="0"/>
          <w:divBdr>
            <w:top w:val="none" w:sz="0" w:space="0" w:color="auto"/>
            <w:left w:val="none" w:sz="0" w:space="0" w:color="auto"/>
            <w:bottom w:val="none" w:sz="0" w:space="0" w:color="auto"/>
            <w:right w:val="none" w:sz="0" w:space="0" w:color="auto"/>
          </w:divBdr>
        </w:div>
        <w:div w:id="1959530754">
          <w:marLeft w:val="0"/>
          <w:marRight w:val="0"/>
          <w:marTop w:val="0"/>
          <w:marBottom w:val="0"/>
          <w:divBdr>
            <w:top w:val="none" w:sz="0" w:space="0" w:color="auto"/>
            <w:left w:val="none" w:sz="0" w:space="0" w:color="auto"/>
            <w:bottom w:val="none" w:sz="0" w:space="0" w:color="auto"/>
            <w:right w:val="none" w:sz="0" w:space="0" w:color="auto"/>
          </w:divBdr>
        </w:div>
        <w:div w:id="117257835">
          <w:marLeft w:val="0"/>
          <w:marRight w:val="0"/>
          <w:marTop w:val="0"/>
          <w:marBottom w:val="0"/>
          <w:divBdr>
            <w:top w:val="none" w:sz="0" w:space="0" w:color="auto"/>
            <w:left w:val="none" w:sz="0" w:space="0" w:color="auto"/>
            <w:bottom w:val="none" w:sz="0" w:space="0" w:color="auto"/>
            <w:right w:val="none" w:sz="0" w:space="0" w:color="auto"/>
          </w:divBdr>
        </w:div>
        <w:div w:id="1087186931">
          <w:marLeft w:val="0"/>
          <w:marRight w:val="0"/>
          <w:marTop w:val="0"/>
          <w:marBottom w:val="0"/>
          <w:divBdr>
            <w:top w:val="none" w:sz="0" w:space="0" w:color="auto"/>
            <w:left w:val="none" w:sz="0" w:space="0" w:color="auto"/>
            <w:bottom w:val="none" w:sz="0" w:space="0" w:color="auto"/>
            <w:right w:val="none" w:sz="0" w:space="0" w:color="auto"/>
          </w:divBdr>
        </w:div>
      </w:divsChild>
    </w:div>
    <w:div w:id="1206334134">
      <w:bodyDiv w:val="1"/>
      <w:marLeft w:val="0"/>
      <w:marRight w:val="0"/>
      <w:marTop w:val="0"/>
      <w:marBottom w:val="0"/>
      <w:divBdr>
        <w:top w:val="none" w:sz="0" w:space="0" w:color="auto"/>
        <w:left w:val="none" w:sz="0" w:space="0" w:color="auto"/>
        <w:bottom w:val="none" w:sz="0" w:space="0" w:color="auto"/>
        <w:right w:val="none" w:sz="0" w:space="0" w:color="auto"/>
      </w:divBdr>
      <w:divsChild>
        <w:div w:id="1476874282">
          <w:marLeft w:val="0"/>
          <w:marRight w:val="0"/>
          <w:marTop w:val="0"/>
          <w:marBottom w:val="0"/>
          <w:divBdr>
            <w:top w:val="none" w:sz="0" w:space="0" w:color="auto"/>
            <w:left w:val="none" w:sz="0" w:space="0" w:color="auto"/>
            <w:bottom w:val="none" w:sz="0" w:space="0" w:color="auto"/>
            <w:right w:val="none" w:sz="0" w:space="0" w:color="auto"/>
          </w:divBdr>
        </w:div>
        <w:div w:id="1906799521">
          <w:marLeft w:val="0"/>
          <w:marRight w:val="0"/>
          <w:marTop w:val="0"/>
          <w:marBottom w:val="0"/>
          <w:divBdr>
            <w:top w:val="none" w:sz="0" w:space="0" w:color="auto"/>
            <w:left w:val="none" w:sz="0" w:space="0" w:color="auto"/>
            <w:bottom w:val="none" w:sz="0" w:space="0" w:color="auto"/>
            <w:right w:val="none" w:sz="0" w:space="0" w:color="auto"/>
          </w:divBdr>
        </w:div>
        <w:div w:id="379718913">
          <w:marLeft w:val="0"/>
          <w:marRight w:val="0"/>
          <w:marTop w:val="0"/>
          <w:marBottom w:val="0"/>
          <w:divBdr>
            <w:top w:val="none" w:sz="0" w:space="0" w:color="auto"/>
            <w:left w:val="none" w:sz="0" w:space="0" w:color="auto"/>
            <w:bottom w:val="none" w:sz="0" w:space="0" w:color="auto"/>
            <w:right w:val="none" w:sz="0" w:space="0" w:color="auto"/>
          </w:divBdr>
        </w:div>
        <w:div w:id="1612320438">
          <w:marLeft w:val="0"/>
          <w:marRight w:val="0"/>
          <w:marTop w:val="0"/>
          <w:marBottom w:val="0"/>
          <w:divBdr>
            <w:top w:val="none" w:sz="0" w:space="0" w:color="auto"/>
            <w:left w:val="none" w:sz="0" w:space="0" w:color="auto"/>
            <w:bottom w:val="none" w:sz="0" w:space="0" w:color="auto"/>
            <w:right w:val="none" w:sz="0" w:space="0" w:color="auto"/>
          </w:divBdr>
        </w:div>
        <w:div w:id="1492868876">
          <w:marLeft w:val="0"/>
          <w:marRight w:val="0"/>
          <w:marTop w:val="0"/>
          <w:marBottom w:val="0"/>
          <w:divBdr>
            <w:top w:val="none" w:sz="0" w:space="0" w:color="auto"/>
            <w:left w:val="none" w:sz="0" w:space="0" w:color="auto"/>
            <w:bottom w:val="none" w:sz="0" w:space="0" w:color="auto"/>
            <w:right w:val="none" w:sz="0" w:space="0" w:color="auto"/>
          </w:divBdr>
        </w:div>
        <w:div w:id="1864707123">
          <w:marLeft w:val="0"/>
          <w:marRight w:val="0"/>
          <w:marTop w:val="0"/>
          <w:marBottom w:val="0"/>
          <w:divBdr>
            <w:top w:val="none" w:sz="0" w:space="0" w:color="auto"/>
            <w:left w:val="none" w:sz="0" w:space="0" w:color="auto"/>
            <w:bottom w:val="none" w:sz="0" w:space="0" w:color="auto"/>
            <w:right w:val="none" w:sz="0" w:space="0" w:color="auto"/>
          </w:divBdr>
        </w:div>
        <w:div w:id="1192721624">
          <w:marLeft w:val="0"/>
          <w:marRight w:val="0"/>
          <w:marTop w:val="0"/>
          <w:marBottom w:val="0"/>
          <w:divBdr>
            <w:top w:val="none" w:sz="0" w:space="0" w:color="auto"/>
            <w:left w:val="none" w:sz="0" w:space="0" w:color="auto"/>
            <w:bottom w:val="none" w:sz="0" w:space="0" w:color="auto"/>
            <w:right w:val="none" w:sz="0" w:space="0" w:color="auto"/>
          </w:divBdr>
        </w:div>
        <w:div w:id="713774960">
          <w:marLeft w:val="0"/>
          <w:marRight w:val="0"/>
          <w:marTop w:val="0"/>
          <w:marBottom w:val="0"/>
          <w:divBdr>
            <w:top w:val="none" w:sz="0" w:space="0" w:color="auto"/>
            <w:left w:val="none" w:sz="0" w:space="0" w:color="auto"/>
            <w:bottom w:val="none" w:sz="0" w:space="0" w:color="auto"/>
            <w:right w:val="none" w:sz="0" w:space="0" w:color="auto"/>
          </w:divBdr>
        </w:div>
        <w:div w:id="91323873">
          <w:marLeft w:val="0"/>
          <w:marRight w:val="0"/>
          <w:marTop w:val="0"/>
          <w:marBottom w:val="0"/>
          <w:divBdr>
            <w:top w:val="none" w:sz="0" w:space="0" w:color="auto"/>
            <w:left w:val="none" w:sz="0" w:space="0" w:color="auto"/>
            <w:bottom w:val="none" w:sz="0" w:space="0" w:color="auto"/>
            <w:right w:val="none" w:sz="0" w:space="0" w:color="auto"/>
          </w:divBdr>
        </w:div>
        <w:div w:id="1398942660">
          <w:marLeft w:val="0"/>
          <w:marRight w:val="0"/>
          <w:marTop w:val="0"/>
          <w:marBottom w:val="0"/>
          <w:divBdr>
            <w:top w:val="none" w:sz="0" w:space="0" w:color="auto"/>
            <w:left w:val="none" w:sz="0" w:space="0" w:color="auto"/>
            <w:bottom w:val="none" w:sz="0" w:space="0" w:color="auto"/>
            <w:right w:val="none" w:sz="0" w:space="0" w:color="auto"/>
          </w:divBdr>
        </w:div>
        <w:div w:id="495463751">
          <w:marLeft w:val="0"/>
          <w:marRight w:val="0"/>
          <w:marTop w:val="0"/>
          <w:marBottom w:val="0"/>
          <w:divBdr>
            <w:top w:val="none" w:sz="0" w:space="0" w:color="auto"/>
            <w:left w:val="none" w:sz="0" w:space="0" w:color="auto"/>
            <w:bottom w:val="none" w:sz="0" w:space="0" w:color="auto"/>
            <w:right w:val="none" w:sz="0" w:space="0" w:color="auto"/>
          </w:divBdr>
        </w:div>
        <w:div w:id="227226442">
          <w:marLeft w:val="0"/>
          <w:marRight w:val="0"/>
          <w:marTop w:val="0"/>
          <w:marBottom w:val="0"/>
          <w:divBdr>
            <w:top w:val="none" w:sz="0" w:space="0" w:color="auto"/>
            <w:left w:val="none" w:sz="0" w:space="0" w:color="auto"/>
            <w:bottom w:val="none" w:sz="0" w:space="0" w:color="auto"/>
            <w:right w:val="none" w:sz="0" w:space="0" w:color="auto"/>
          </w:divBdr>
        </w:div>
        <w:div w:id="1086606932">
          <w:marLeft w:val="0"/>
          <w:marRight w:val="0"/>
          <w:marTop w:val="0"/>
          <w:marBottom w:val="0"/>
          <w:divBdr>
            <w:top w:val="none" w:sz="0" w:space="0" w:color="auto"/>
            <w:left w:val="none" w:sz="0" w:space="0" w:color="auto"/>
            <w:bottom w:val="none" w:sz="0" w:space="0" w:color="auto"/>
            <w:right w:val="none" w:sz="0" w:space="0" w:color="auto"/>
          </w:divBdr>
        </w:div>
        <w:div w:id="425612899">
          <w:marLeft w:val="0"/>
          <w:marRight w:val="0"/>
          <w:marTop w:val="0"/>
          <w:marBottom w:val="0"/>
          <w:divBdr>
            <w:top w:val="none" w:sz="0" w:space="0" w:color="auto"/>
            <w:left w:val="none" w:sz="0" w:space="0" w:color="auto"/>
            <w:bottom w:val="none" w:sz="0" w:space="0" w:color="auto"/>
            <w:right w:val="none" w:sz="0" w:space="0" w:color="auto"/>
          </w:divBdr>
        </w:div>
      </w:divsChild>
    </w:div>
    <w:div w:id="155512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A8759F9E7B04CB4A0CB10F13AD807EA"/>
        <w:category>
          <w:name w:val="Allgemein"/>
          <w:gallery w:val="placeholder"/>
        </w:category>
        <w:types>
          <w:type w:val="bbPlcHdr"/>
        </w:types>
        <w:behaviors>
          <w:behavior w:val="content"/>
        </w:behaviors>
        <w:guid w:val="{BFA60AFC-00F1-46E2-91BC-7A7D980026E8}"/>
      </w:docPartPr>
      <w:docPartBody>
        <w:p w:rsidR="00C50AF5" w:rsidRDefault="001C54F4" w:rsidP="001C54F4">
          <w:pPr>
            <w:pStyle w:val="EA8759F9E7B04CB4A0CB10F13AD807EA"/>
          </w:pPr>
          <w:r>
            <w:rPr>
              <w:rFonts w:asciiTheme="majorHAnsi" w:eastAsiaTheme="majorEastAsia" w:hAnsiTheme="majorHAnsi" w:cstheme="majorBidi"/>
              <w:sz w:val="32"/>
              <w:szCs w:val="32"/>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F4"/>
    <w:rsid w:val="000011D6"/>
    <w:rsid w:val="0000478F"/>
    <w:rsid w:val="00006621"/>
    <w:rsid w:val="00017DD6"/>
    <w:rsid w:val="000621AE"/>
    <w:rsid w:val="000845E2"/>
    <w:rsid w:val="000967D6"/>
    <w:rsid w:val="000A7C5F"/>
    <w:rsid w:val="000B7C3D"/>
    <w:rsid w:val="000C0003"/>
    <w:rsid w:val="000C400F"/>
    <w:rsid w:val="000F6929"/>
    <w:rsid w:val="00125B16"/>
    <w:rsid w:val="00137FC2"/>
    <w:rsid w:val="001565BF"/>
    <w:rsid w:val="00176786"/>
    <w:rsid w:val="0018792A"/>
    <w:rsid w:val="001968B5"/>
    <w:rsid w:val="001C54F4"/>
    <w:rsid w:val="001E0827"/>
    <w:rsid w:val="001E7E47"/>
    <w:rsid w:val="001F543A"/>
    <w:rsid w:val="00213AAF"/>
    <w:rsid w:val="00214819"/>
    <w:rsid w:val="00227D50"/>
    <w:rsid w:val="00257965"/>
    <w:rsid w:val="00275D64"/>
    <w:rsid w:val="00291ACC"/>
    <w:rsid w:val="002925E4"/>
    <w:rsid w:val="002A5B29"/>
    <w:rsid w:val="002B0AD7"/>
    <w:rsid w:val="002C0730"/>
    <w:rsid w:val="002E4984"/>
    <w:rsid w:val="002F7A67"/>
    <w:rsid w:val="00301113"/>
    <w:rsid w:val="00320161"/>
    <w:rsid w:val="003520DA"/>
    <w:rsid w:val="003735F5"/>
    <w:rsid w:val="003C0291"/>
    <w:rsid w:val="003D0472"/>
    <w:rsid w:val="003D30A9"/>
    <w:rsid w:val="00473451"/>
    <w:rsid w:val="00492BC4"/>
    <w:rsid w:val="004955F0"/>
    <w:rsid w:val="004A7436"/>
    <w:rsid w:val="004A7992"/>
    <w:rsid w:val="004C7573"/>
    <w:rsid w:val="004D30A7"/>
    <w:rsid w:val="004F1944"/>
    <w:rsid w:val="005060D4"/>
    <w:rsid w:val="00563172"/>
    <w:rsid w:val="0058095F"/>
    <w:rsid w:val="00585099"/>
    <w:rsid w:val="005F7C14"/>
    <w:rsid w:val="006200AE"/>
    <w:rsid w:val="00656022"/>
    <w:rsid w:val="00664D46"/>
    <w:rsid w:val="00674F7F"/>
    <w:rsid w:val="006A28E4"/>
    <w:rsid w:val="006B47EB"/>
    <w:rsid w:val="006F5A61"/>
    <w:rsid w:val="00700165"/>
    <w:rsid w:val="00700A9B"/>
    <w:rsid w:val="00722CF7"/>
    <w:rsid w:val="00731800"/>
    <w:rsid w:val="0077073D"/>
    <w:rsid w:val="0079314E"/>
    <w:rsid w:val="007C48C8"/>
    <w:rsid w:val="007D452F"/>
    <w:rsid w:val="007E0B73"/>
    <w:rsid w:val="007E1EF2"/>
    <w:rsid w:val="007F2F30"/>
    <w:rsid w:val="00827CEE"/>
    <w:rsid w:val="008535A2"/>
    <w:rsid w:val="00857C8C"/>
    <w:rsid w:val="0087788D"/>
    <w:rsid w:val="00881D0A"/>
    <w:rsid w:val="0089770B"/>
    <w:rsid w:val="008A14B8"/>
    <w:rsid w:val="008A6979"/>
    <w:rsid w:val="008C215B"/>
    <w:rsid w:val="008D6987"/>
    <w:rsid w:val="008E2EAF"/>
    <w:rsid w:val="008E7931"/>
    <w:rsid w:val="009165C2"/>
    <w:rsid w:val="00946167"/>
    <w:rsid w:val="00960694"/>
    <w:rsid w:val="009700C8"/>
    <w:rsid w:val="009B2966"/>
    <w:rsid w:val="009E6FFD"/>
    <w:rsid w:val="00A05436"/>
    <w:rsid w:val="00A14D93"/>
    <w:rsid w:val="00A1550A"/>
    <w:rsid w:val="00A2163C"/>
    <w:rsid w:val="00A433E1"/>
    <w:rsid w:val="00A67BE1"/>
    <w:rsid w:val="00A75C94"/>
    <w:rsid w:val="00AD7781"/>
    <w:rsid w:val="00AE0227"/>
    <w:rsid w:val="00AE2BBA"/>
    <w:rsid w:val="00B0226E"/>
    <w:rsid w:val="00B15BB9"/>
    <w:rsid w:val="00B271A9"/>
    <w:rsid w:val="00B361BC"/>
    <w:rsid w:val="00B379D4"/>
    <w:rsid w:val="00B41338"/>
    <w:rsid w:val="00B62E05"/>
    <w:rsid w:val="00B97BC3"/>
    <w:rsid w:val="00BC200E"/>
    <w:rsid w:val="00BD2F18"/>
    <w:rsid w:val="00BE11FF"/>
    <w:rsid w:val="00C018BF"/>
    <w:rsid w:val="00C50AF5"/>
    <w:rsid w:val="00C575D6"/>
    <w:rsid w:val="00C70E79"/>
    <w:rsid w:val="00C94687"/>
    <w:rsid w:val="00CA2D45"/>
    <w:rsid w:val="00CD65DB"/>
    <w:rsid w:val="00CF500B"/>
    <w:rsid w:val="00D33DF8"/>
    <w:rsid w:val="00D35E3D"/>
    <w:rsid w:val="00D42468"/>
    <w:rsid w:val="00D44E4B"/>
    <w:rsid w:val="00D8785A"/>
    <w:rsid w:val="00DE7D95"/>
    <w:rsid w:val="00DF0502"/>
    <w:rsid w:val="00DF2750"/>
    <w:rsid w:val="00E03219"/>
    <w:rsid w:val="00E07C14"/>
    <w:rsid w:val="00E26B3B"/>
    <w:rsid w:val="00E5093A"/>
    <w:rsid w:val="00E73744"/>
    <w:rsid w:val="00EE2B36"/>
    <w:rsid w:val="00EE6D83"/>
    <w:rsid w:val="00EF0F05"/>
    <w:rsid w:val="00EF6A95"/>
    <w:rsid w:val="00F01249"/>
    <w:rsid w:val="00F1151F"/>
    <w:rsid w:val="00F143C9"/>
    <w:rsid w:val="00F20C70"/>
    <w:rsid w:val="00F44350"/>
    <w:rsid w:val="00F46BB9"/>
    <w:rsid w:val="00F56DA7"/>
    <w:rsid w:val="00F774B8"/>
    <w:rsid w:val="00F93F17"/>
    <w:rsid w:val="00F979A7"/>
    <w:rsid w:val="00FE4B31"/>
    <w:rsid w:val="00FF10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8759F9E7B04CB4A0CB10F13AD807EA">
    <w:name w:val="EA8759F9E7B04CB4A0CB10F13AD807EA"/>
    <w:rsid w:val="001C54F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A8759F9E7B04CB4A0CB10F13AD807EA">
    <w:name w:val="EA8759F9E7B04CB4A0CB10F13AD807EA"/>
    <w:rsid w:val="001C54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526FC-1294-4E01-94B3-98B10B55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2863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Newsletter Januar 2018</vt:lpstr>
    </vt:vector>
  </TitlesOfParts>
  <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 Januar 2018</dc:title>
  <dc:creator>Thomas Weiand</dc:creator>
  <cp:lastModifiedBy>Thomas Weiand</cp:lastModifiedBy>
  <cp:revision>40</cp:revision>
  <cp:lastPrinted>2018-01-03T09:55:00Z</cp:lastPrinted>
  <dcterms:created xsi:type="dcterms:W3CDTF">2017-07-31T07:45:00Z</dcterms:created>
  <dcterms:modified xsi:type="dcterms:W3CDTF">2018-01-03T09:56:00Z</dcterms:modified>
</cp:coreProperties>
</file>